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63AF">
      <w:pPr>
        <w:spacing w:line="360" w:lineRule="auto"/>
        <w:jc w:val="center"/>
        <w:rPr>
          <w:rFonts w:eastAsia="仿宋_GB2312"/>
          <w:b/>
          <w:sz w:val="44"/>
          <w:szCs w:val="44"/>
        </w:rPr>
      </w:pPr>
      <w:bookmarkStart w:id="2" w:name="_GoBack"/>
      <w:bookmarkEnd w:id="2"/>
    </w:p>
    <w:p w14:paraId="4F1BE336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2A9C210F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B29AE27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5A1346CF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威远岛土地巡查车辆采购项目</w:t>
      </w: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</w:p>
    <w:p w14:paraId="01D08111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949D6E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5A7C08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7AFEBC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5830ED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644264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72DD1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6C0B86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E3AA85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D67D38F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73B7DE5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18F5C0BD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1CB5B547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23A0CCEA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6EB2202D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威远岛土地巡查车辆采购项目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,总价合计为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该项工作，并开具</w:t>
      </w:r>
      <w:r>
        <w:rPr>
          <w:rFonts w:hint="eastAsia" w:eastAsia="仿宋_GB2312"/>
          <w:sz w:val="28"/>
          <w:szCs w:val="28"/>
          <w:lang w:val="en-US" w:eastAsia="zh-CN"/>
        </w:rPr>
        <w:t>车身价格的</w:t>
      </w:r>
      <w:r>
        <w:rPr>
          <w:rFonts w:hint="eastAsia" w:eastAsia="仿宋_GB2312"/>
          <w:sz w:val="28"/>
          <w:szCs w:val="28"/>
          <w:lang w:eastAsia="zh-CN"/>
        </w:rPr>
        <w:t>增值专用发票税率</w:t>
      </w:r>
      <w:r>
        <w:rPr>
          <w:rFonts w:hint="eastAsia" w:eastAsia="仿宋_GB2312"/>
          <w:sz w:val="28"/>
          <w:szCs w:val="28"/>
          <w:lang w:val="en-US" w:eastAsia="zh-CN"/>
        </w:rPr>
        <w:t>为13%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B377F88">
      <w:pPr>
        <w:pStyle w:val="7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备注：本项目报价税率一律按照增值税专用发票13%，考虑如报价人实际税率低于该税率，采购人将根据实际税率扣减费用。</w:t>
      </w:r>
    </w:p>
    <w:p w14:paraId="074F51DC">
      <w:pPr>
        <w:spacing w:line="500" w:lineRule="exact"/>
        <w:ind w:left="141" w:leftChars="67" w:firstLine="420" w:firstLineChars="150"/>
        <w:rPr>
          <w:rFonts w:hint="default" w:eastAsia="仿宋_GB2312"/>
          <w:sz w:val="28"/>
          <w:szCs w:val="28"/>
          <w:lang w:val="en-US" w:eastAsia="zh-CN"/>
        </w:rPr>
      </w:pPr>
    </w:p>
    <w:p w14:paraId="0B528E3A">
      <w:pPr>
        <w:spacing w:line="600" w:lineRule="exact"/>
        <w:rPr>
          <w:rFonts w:eastAsia="仿宋_GB2312"/>
          <w:sz w:val="28"/>
          <w:szCs w:val="28"/>
        </w:rPr>
      </w:pPr>
    </w:p>
    <w:p w14:paraId="3338BFFA">
      <w:pPr>
        <w:spacing w:line="600" w:lineRule="exact"/>
        <w:rPr>
          <w:rFonts w:eastAsia="仿宋_GB2312"/>
          <w:sz w:val="28"/>
          <w:szCs w:val="28"/>
        </w:rPr>
      </w:pPr>
    </w:p>
    <w:p w14:paraId="35C837AB">
      <w:pPr>
        <w:spacing w:line="600" w:lineRule="exact"/>
        <w:rPr>
          <w:rFonts w:eastAsia="仿宋_GB2312"/>
          <w:sz w:val="28"/>
          <w:szCs w:val="28"/>
        </w:rPr>
      </w:pPr>
    </w:p>
    <w:p w14:paraId="23E16D5E">
      <w:pPr>
        <w:spacing w:line="600" w:lineRule="exact"/>
        <w:rPr>
          <w:rFonts w:eastAsia="仿宋_GB2312"/>
          <w:sz w:val="28"/>
          <w:szCs w:val="28"/>
        </w:rPr>
      </w:pPr>
    </w:p>
    <w:p w14:paraId="108F7DA3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7C3E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2C9CC7C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2FEB67EB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79FBD17F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法定代表人或授权委托人（签字或盖章）：</w:t>
      </w:r>
    </w:p>
    <w:p w14:paraId="274433C5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430F2DB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A629B82">
      <w:pPr>
        <w:pStyle w:val="3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8ECBAC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8C4710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65F92C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254695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9D87BD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44DFFE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C0C00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1C9F3D0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CCA9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185BE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521BF32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676309C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9341B17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89E46B4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C31726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08598D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BDC6BCE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4A0DEA91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9CE4A7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35AD479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6FEC19B2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9D6816E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7F53238C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ACC56DE">
      <w:pPr>
        <w:pStyle w:val="3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B83355F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6C55BAB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139F757C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FE7410C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42D8A776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C231300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04297B9A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05B1C86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E8AEAEF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6DB38EE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E0637F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2C721D19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43B3305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122BCA1E">
      <w:pPr>
        <w:widowControl/>
        <w:jc w:val="left"/>
        <w:rPr>
          <w:rFonts w:eastAsia="仿宋_GB2312"/>
          <w:sz w:val="28"/>
          <w:szCs w:val="28"/>
        </w:rPr>
      </w:pPr>
    </w:p>
    <w:p w14:paraId="4CDF1DE7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东莞市滨海湾实业投资有限公司</w:t>
      </w:r>
    </w:p>
    <w:p w14:paraId="47C1A76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威远岛土地巡查车辆采购项目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0D70717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61F5EC7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560E94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74D514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3A8A3C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74AC902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0CD72FA2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B629887">
      <w:pPr>
        <w:widowControl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6、不属于失信被执行人证明</w:t>
      </w:r>
    </w:p>
    <w:p w14:paraId="37F3585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98280E0">
      <w:pPr>
        <w:widowControl/>
        <w:jc w:val="center"/>
        <w:rPr>
          <w:rFonts w:hint="eastAsia" w:eastAsia="仿宋_GB2312"/>
          <w:b/>
          <w:sz w:val="32"/>
          <w:szCs w:val="32"/>
        </w:rPr>
      </w:pPr>
    </w:p>
    <w:p w14:paraId="09812A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7ACA2C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E914E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378A5B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6086F9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EE73F8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B75B3F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2B94CF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E9FAEC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5710B1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DDE4F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F62470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6C7E7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C872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4A4A7E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9724F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B41B7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044448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C4748D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AF7C82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</w:rPr>
      </w:pPr>
    </w:p>
    <w:p w14:paraId="3FD2CF7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7、报价清单</w:t>
      </w:r>
    </w:p>
    <w:p w14:paraId="6C7AC138">
      <w:pPr>
        <w:widowControl/>
        <w:jc w:val="left"/>
        <w:rPr>
          <w:rFonts w:eastAsia="仿宋_GB2312"/>
          <w:sz w:val="28"/>
          <w:szCs w:val="28"/>
        </w:rPr>
      </w:pPr>
    </w:p>
    <w:p w14:paraId="4866D9A7">
      <w:pPr>
        <w:widowControl/>
        <w:jc w:val="left"/>
        <w:rPr>
          <w:rFonts w:eastAsia="仿宋_GB2312"/>
          <w:sz w:val="28"/>
          <w:szCs w:val="28"/>
        </w:rPr>
      </w:pPr>
    </w:p>
    <w:p w14:paraId="7F73D673">
      <w:pPr>
        <w:widowControl/>
        <w:jc w:val="left"/>
        <w:rPr>
          <w:rFonts w:eastAsia="仿宋_GB2312"/>
          <w:sz w:val="28"/>
          <w:szCs w:val="28"/>
        </w:rPr>
      </w:pPr>
    </w:p>
    <w:p w14:paraId="59D58CFF">
      <w:pPr>
        <w:widowControl/>
        <w:jc w:val="left"/>
        <w:rPr>
          <w:rFonts w:eastAsia="仿宋_GB2312"/>
          <w:sz w:val="28"/>
          <w:szCs w:val="28"/>
        </w:rPr>
      </w:pPr>
    </w:p>
    <w:p w14:paraId="605CCA63">
      <w:pPr>
        <w:widowControl/>
        <w:jc w:val="left"/>
        <w:rPr>
          <w:rFonts w:eastAsia="仿宋_GB2312"/>
          <w:sz w:val="28"/>
          <w:szCs w:val="28"/>
        </w:rPr>
      </w:pPr>
    </w:p>
    <w:p w14:paraId="7672A3E7">
      <w:pPr>
        <w:widowControl/>
        <w:jc w:val="left"/>
        <w:rPr>
          <w:rFonts w:eastAsia="仿宋_GB2312"/>
          <w:sz w:val="28"/>
          <w:szCs w:val="28"/>
        </w:rPr>
      </w:pPr>
    </w:p>
    <w:p w14:paraId="24251803">
      <w:pPr>
        <w:widowControl/>
        <w:jc w:val="left"/>
        <w:rPr>
          <w:rFonts w:eastAsia="仿宋_GB2312"/>
          <w:sz w:val="28"/>
          <w:szCs w:val="28"/>
        </w:rPr>
      </w:pPr>
    </w:p>
    <w:p w14:paraId="169DF822">
      <w:pPr>
        <w:widowControl/>
        <w:jc w:val="left"/>
        <w:rPr>
          <w:rFonts w:eastAsia="仿宋_GB2312"/>
          <w:sz w:val="28"/>
          <w:szCs w:val="28"/>
        </w:rPr>
      </w:pPr>
    </w:p>
    <w:p w14:paraId="3562DAEC">
      <w:pPr>
        <w:widowControl/>
        <w:jc w:val="left"/>
        <w:rPr>
          <w:rFonts w:eastAsia="仿宋_GB2312"/>
          <w:sz w:val="28"/>
          <w:szCs w:val="28"/>
        </w:rPr>
      </w:pPr>
    </w:p>
    <w:p w14:paraId="0206E1F0">
      <w:pPr>
        <w:widowControl/>
        <w:jc w:val="left"/>
        <w:rPr>
          <w:rFonts w:eastAsia="仿宋_GB2312"/>
          <w:sz w:val="28"/>
          <w:szCs w:val="28"/>
        </w:rPr>
      </w:pPr>
    </w:p>
    <w:p w14:paraId="48F17FEB">
      <w:pPr>
        <w:widowControl/>
        <w:jc w:val="left"/>
        <w:rPr>
          <w:rFonts w:eastAsia="仿宋_GB2312"/>
          <w:sz w:val="28"/>
          <w:szCs w:val="28"/>
        </w:rPr>
      </w:pPr>
    </w:p>
    <w:p w14:paraId="760C326E">
      <w:pPr>
        <w:widowControl/>
        <w:jc w:val="left"/>
        <w:rPr>
          <w:rFonts w:eastAsia="仿宋_GB2312"/>
          <w:sz w:val="28"/>
          <w:szCs w:val="28"/>
        </w:rPr>
      </w:pPr>
    </w:p>
    <w:p w14:paraId="06E0D022">
      <w:pPr>
        <w:widowControl/>
        <w:jc w:val="left"/>
        <w:rPr>
          <w:rFonts w:eastAsia="仿宋_GB2312"/>
          <w:sz w:val="28"/>
          <w:szCs w:val="28"/>
        </w:rPr>
      </w:pPr>
    </w:p>
    <w:p w14:paraId="0B151CF8">
      <w:pPr>
        <w:widowControl/>
        <w:jc w:val="left"/>
        <w:rPr>
          <w:rFonts w:eastAsia="仿宋_GB2312"/>
          <w:sz w:val="28"/>
          <w:szCs w:val="28"/>
        </w:rPr>
      </w:pPr>
    </w:p>
    <w:p w14:paraId="799C19C5">
      <w:pPr>
        <w:widowControl/>
        <w:jc w:val="left"/>
        <w:rPr>
          <w:rFonts w:eastAsia="仿宋_GB2312"/>
          <w:sz w:val="28"/>
          <w:szCs w:val="28"/>
        </w:rPr>
      </w:pPr>
    </w:p>
    <w:p w14:paraId="032586E9">
      <w:pPr>
        <w:widowControl/>
        <w:jc w:val="left"/>
        <w:rPr>
          <w:rFonts w:eastAsia="仿宋_GB2312"/>
          <w:sz w:val="28"/>
          <w:szCs w:val="28"/>
        </w:rPr>
      </w:pPr>
    </w:p>
    <w:p w14:paraId="182E01EB">
      <w:pPr>
        <w:widowControl/>
        <w:jc w:val="left"/>
        <w:rPr>
          <w:rFonts w:eastAsia="仿宋_GB2312"/>
          <w:sz w:val="28"/>
          <w:szCs w:val="28"/>
        </w:rPr>
      </w:pPr>
    </w:p>
    <w:p w14:paraId="6C85D222">
      <w:pPr>
        <w:widowControl/>
        <w:jc w:val="lef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57F0">
    <w:pPr>
      <w:pStyle w:val="5"/>
      <w:framePr w:wrap="around" w:vAnchor="text" w:hAnchor="margin" w:xAlign="center" w:y="1"/>
      <w:rPr>
        <w:rStyle w:val="13"/>
      </w:rPr>
    </w:pPr>
  </w:p>
  <w:p w14:paraId="122C83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7DA7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TJmMGZhNjFlMzE5ZDU1ZGFiM2RhNjg3ZDAzMTM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DA47DD"/>
    <w:rsid w:val="06C564C3"/>
    <w:rsid w:val="06CC3CDF"/>
    <w:rsid w:val="079A1E61"/>
    <w:rsid w:val="09B3084E"/>
    <w:rsid w:val="0A1D2163"/>
    <w:rsid w:val="0A5A0D9B"/>
    <w:rsid w:val="0BCF09B0"/>
    <w:rsid w:val="0CAD0164"/>
    <w:rsid w:val="0CCA28CD"/>
    <w:rsid w:val="0DB02216"/>
    <w:rsid w:val="0E524611"/>
    <w:rsid w:val="0E6D11E5"/>
    <w:rsid w:val="0EDA3533"/>
    <w:rsid w:val="0F2C7FC2"/>
    <w:rsid w:val="0F5F030D"/>
    <w:rsid w:val="0F723065"/>
    <w:rsid w:val="0F76431C"/>
    <w:rsid w:val="104C47A8"/>
    <w:rsid w:val="105916B8"/>
    <w:rsid w:val="105B1034"/>
    <w:rsid w:val="137A48AF"/>
    <w:rsid w:val="143F68BD"/>
    <w:rsid w:val="15C87DD7"/>
    <w:rsid w:val="1638549E"/>
    <w:rsid w:val="16A2542F"/>
    <w:rsid w:val="16E45921"/>
    <w:rsid w:val="172C20CF"/>
    <w:rsid w:val="17ED50FE"/>
    <w:rsid w:val="1897014E"/>
    <w:rsid w:val="18D41AC7"/>
    <w:rsid w:val="1916183F"/>
    <w:rsid w:val="195457CD"/>
    <w:rsid w:val="19D4379E"/>
    <w:rsid w:val="1B6D4318"/>
    <w:rsid w:val="1B731E0A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97A2DCF"/>
    <w:rsid w:val="2B12505A"/>
    <w:rsid w:val="2BBD2533"/>
    <w:rsid w:val="2C37101E"/>
    <w:rsid w:val="2C767416"/>
    <w:rsid w:val="2CE74DB6"/>
    <w:rsid w:val="2CE843B0"/>
    <w:rsid w:val="2DCF49D1"/>
    <w:rsid w:val="2DE70D37"/>
    <w:rsid w:val="2DEC6D25"/>
    <w:rsid w:val="2F294D8A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997040B"/>
    <w:rsid w:val="3ACF2AFB"/>
    <w:rsid w:val="3B2D0F73"/>
    <w:rsid w:val="3BF55C7B"/>
    <w:rsid w:val="3D736C38"/>
    <w:rsid w:val="3F147704"/>
    <w:rsid w:val="3F3D5750"/>
    <w:rsid w:val="3FAC3677"/>
    <w:rsid w:val="411E335F"/>
    <w:rsid w:val="42744EF7"/>
    <w:rsid w:val="42DC3157"/>
    <w:rsid w:val="44102B2D"/>
    <w:rsid w:val="44157E70"/>
    <w:rsid w:val="451535F0"/>
    <w:rsid w:val="45AC4E52"/>
    <w:rsid w:val="45F933F4"/>
    <w:rsid w:val="4632516D"/>
    <w:rsid w:val="46C01B4B"/>
    <w:rsid w:val="49F721FC"/>
    <w:rsid w:val="4B89790B"/>
    <w:rsid w:val="4C026DE2"/>
    <w:rsid w:val="4CF26506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9A6292"/>
    <w:rsid w:val="5460421E"/>
    <w:rsid w:val="554C7470"/>
    <w:rsid w:val="55EC35D4"/>
    <w:rsid w:val="56220DA3"/>
    <w:rsid w:val="56694C24"/>
    <w:rsid w:val="572A5FFB"/>
    <w:rsid w:val="576A7CFA"/>
    <w:rsid w:val="578A4E52"/>
    <w:rsid w:val="58707CEB"/>
    <w:rsid w:val="58A3441E"/>
    <w:rsid w:val="59A01A7E"/>
    <w:rsid w:val="5AEF394F"/>
    <w:rsid w:val="5B430679"/>
    <w:rsid w:val="5D586670"/>
    <w:rsid w:val="5D65478E"/>
    <w:rsid w:val="5DC22EB1"/>
    <w:rsid w:val="5E5F034D"/>
    <w:rsid w:val="5ED966A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B1DAE"/>
    <w:rsid w:val="6A8E58E6"/>
    <w:rsid w:val="6AE3341E"/>
    <w:rsid w:val="6C1A7A12"/>
    <w:rsid w:val="6C9E4669"/>
    <w:rsid w:val="6CE8644B"/>
    <w:rsid w:val="6D513D77"/>
    <w:rsid w:val="6F0E52B6"/>
    <w:rsid w:val="70BF3967"/>
    <w:rsid w:val="73062B44"/>
    <w:rsid w:val="739A5D25"/>
    <w:rsid w:val="755D7AA2"/>
    <w:rsid w:val="75911860"/>
    <w:rsid w:val="75D91027"/>
    <w:rsid w:val="76C847DD"/>
    <w:rsid w:val="78AF41EA"/>
    <w:rsid w:val="790D15BB"/>
    <w:rsid w:val="793E6B86"/>
    <w:rsid w:val="798B2B23"/>
    <w:rsid w:val="79C47FFF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2178</Words>
  <Characters>2434</Characters>
  <Lines>18</Lines>
  <Paragraphs>5</Paragraphs>
  <TotalTime>4</TotalTime>
  <ScaleCrop>false</ScaleCrop>
  <LinksUpToDate>false</LinksUpToDate>
  <CharactersWithSpaces>2685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2023-01-16T00:44:00Z</cp:lastPrinted>
  <dcterms:modified xsi:type="dcterms:W3CDTF">2025-08-05T02:14:07Z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EA1DA7F9811D4EFD950D8FE3D7995866_13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