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01D08111">
      <w:pPr>
        <w:spacing w:line="360" w:lineRule="auto"/>
        <w:jc w:val="center"/>
        <w:rPr>
          <w:rFonts w:hint="default" w:eastAsia="仿宋_GB2312"/>
          <w:b/>
          <w:sz w:val="44"/>
          <w:szCs w:val="44"/>
          <w:lang w:val="en-US" w:eastAsia="zh-CN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2026年度威远岛土地巡查车辆采购项目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  <w:r>
        <w:rPr>
          <w:rFonts w:hint="eastAsia" w:eastAsia="仿宋_GB2312"/>
          <w:b/>
          <w:sz w:val="72"/>
          <w:szCs w:val="72"/>
          <w:lang w:val="en-US" w:eastAsia="zh-CN"/>
        </w:rPr>
        <w:sym w:font="Wingdings" w:char="00A8"/>
      </w:r>
      <w:r>
        <w:rPr>
          <w:rFonts w:hint="eastAsia" w:eastAsia="仿宋_GB2312"/>
          <w:b/>
          <w:sz w:val="72"/>
          <w:szCs w:val="72"/>
          <w:lang w:val="en-US" w:eastAsia="zh-CN"/>
        </w:rPr>
        <w:t>包A、</w:t>
      </w:r>
      <w:r>
        <w:rPr>
          <w:rFonts w:hint="eastAsia" w:eastAsia="仿宋_GB2312"/>
          <w:b/>
          <w:sz w:val="72"/>
          <w:szCs w:val="72"/>
          <w:lang w:val="en-US" w:eastAsia="zh-CN"/>
        </w:rPr>
        <w:sym w:font="Wingdings" w:char="00A8"/>
      </w:r>
      <w:r>
        <w:rPr>
          <w:rFonts w:hint="eastAsia" w:eastAsia="仿宋_GB2312"/>
          <w:b/>
          <w:sz w:val="72"/>
          <w:szCs w:val="72"/>
          <w:lang w:val="en-US" w:eastAsia="zh-CN"/>
        </w:rPr>
        <w:t>包B</w:t>
      </w: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072DD1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731DB7A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6F3D6A1E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6EB2202D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2026年度威远岛土地巡查车辆采购项目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包A、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包B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包A、价格为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包B价格为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</w:t>
      </w:r>
      <w:r>
        <w:rPr>
          <w:rFonts w:hint="eastAsia" w:eastAsia="仿宋_GB2312"/>
          <w:sz w:val="28"/>
          <w:szCs w:val="28"/>
          <w:lang w:val="en-US" w:eastAsia="zh-CN"/>
        </w:rPr>
        <w:t>车身价格的</w:t>
      </w:r>
      <w:r>
        <w:rPr>
          <w:rFonts w:hint="eastAsia" w:eastAsia="仿宋_GB2312"/>
          <w:sz w:val="28"/>
          <w:szCs w:val="28"/>
          <w:lang w:eastAsia="zh-CN"/>
        </w:rPr>
        <w:t>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为13%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备注：本项目报价包A及包B车身价税率一律按照增值税专用发票13%，保险费税率一律按照增值税专用发票6%，考虑如报价人实际税率低于该税率，采购人将根据实际税率扣减费用。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2027693">
      <w:pPr>
        <w:numPr>
          <w:ilvl w:val="0"/>
          <w:numId w:val="1"/>
        </w:numPr>
        <w:spacing w:line="600" w:lineRule="exact"/>
        <w:ind w:left="0" w:leftChars="0" w:firstLine="643" w:firstLineChars="200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价格承诺书</w:t>
      </w:r>
    </w:p>
    <w:p w14:paraId="3739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default" w:eastAsia="仿宋_GB2312"/>
          <w:sz w:val="28"/>
          <w:szCs w:val="28"/>
          <w:u w:val="single"/>
          <w:lang w:val="en-US" w:eastAsia="zh-CN"/>
        </w:rPr>
        <w:t>致：东莞市滨海湾实业投资有限公司</w:t>
      </w:r>
    </w:p>
    <w:p w14:paraId="1751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在研究了2026年度威远岛土地巡查车辆采购项目</w:t>
      </w:r>
      <w:r>
        <w:rPr>
          <w:rFonts w:hint="default" w:eastAsia="仿宋_GB2312"/>
          <w:sz w:val="28"/>
          <w:szCs w:val="28"/>
          <w:lang w:val="en-US" w:eastAsia="zh-CN"/>
        </w:rPr>
        <w:sym w:font="Wingdings" w:char="00A8"/>
      </w:r>
      <w:r>
        <w:rPr>
          <w:rFonts w:hint="default" w:eastAsia="仿宋_GB2312"/>
          <w:sz w:val="28"/>
          <w:szCs w:val="28"/>
          <w:lang w:val="en-US" w:eastAsia="zh-CN"/>
        </w:rPr>
        <w:t>包A、</w:t>
      </w:r>
      <w:r>
        <w:rPr>
          <w:rFonts w:hint="default" w:eastAsia="仿宋_GB2312"/>
          <w:sz w:val="28"/>
          <w:szCs w:val="28"/>
          <w:lang w:val="en-US" w:eastAsia="zh-CN"/>
        </w:rPr>
        <w:sym w:font="Wingdings" w:char="00A8"/>
      </w:r>
      <w:r>
        <w:rPr>
          <w:rFonts w:hint="default" w:eastAsia="仿宋_GB2312"/>
          <w:sz w:val="28"/>
          <w:szCs w:val="28"/>
          <w:lang w:val="en-US" w:eastAsia="zh-CN"/>
        </w:rPr>
        <w:t>包B</w:t>
      </w:r>
    </w:p>
    <w:p w14:paraId="32C9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后，我公司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eastAsia="仿宋_GB2312"/>
          <w:sz w:val="28"/>
          <w:szCs w:val="28"/>
          <w:lang w:val="en-US" w:eastAsia="zh-CN"/>
        </w:rPr>
        <w:t>作为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方，在此郑重承诺：</w:t>
      </w:r>
    </w:p>
    <w:p w14:paraId="6A6E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1. 报价真实有效</w:t>
      </w:r>
    </w:p>
    <w:p w14:paraId="087A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我方递交的</w:t>
      </w:r>
      <w:r>
        <w:rPr>
          <w:rFonts w:hint="default" w:eastAsia="仿宋_GB2312"/>
          <w:sz w:val="28"/>
          <w:szCs w:val="28"/>
          <w:lang w:val="en-US" w:eastAsia="zh-CN"/>
        </w:rPr>
        <w:sym w:font="Wingdings" w:char="00A8"/>
      </w:r>
      <w:r>
        <w:rPr>
          <w:rFonts w:hint="default" w:eastAsia="仿宋_GB2312"/>
          <w:sz w:val="28"/>
          <w:szCs w:val="28"/>
          <w:lang w:val="en-US" w:eastAsia="zh-CN"/>
        </w:rPr>
        <w:t>包A报价为人民币 [大写金额] 元整（¥[小写金额]）</w:t>
      </w:r>
      <w:r>
        <w:rPr>
          <w:rFonts w:hint="eastAsia" w:eastAsia="仿宋_GB2312"/>
          <w:sz w:val="28"/>
          <w:szCs w:val="28"/>
          <w:lang w:val="en-US" w:eastAsia="zh-CN"/>
        </w:rPr>
        <w:t>,</w:t>
      </w:r>
      <w:r>
        <w:rPr>
          <w:rFonts w:hint="default" w:eastAsia="仿宋_GB2312"/>
          <w:sz w:val="28"/>
          <w:szCs w:val="28"/>
          <w:lang w:val="en-US" w:eastAsia="zh-CN"/>
        </w:rPr>
        <w:sym w:font="Wingdings" w:char="00A8"/>
      </w:r>
      <w:r>
        <w:rPr>
          <w:rFonts w:hint="default" w:eastAsia="仿宋_GB2312"/>
          <w:sz w:val="28"/>
          <w:szCs w:val="28"/>
          <w:lang w:val="en-US" w:eastAsia="zh-CN"/>
        </w:rPr>
        <w:t>包</w:t>
      </w:r>
      <w:r>
        <w:rPr>
          <w:rFonts w:hint="eastAsia" w:eastAsia="仿宋_GB2312"/>
          <w:sz w:val="28"/>
          <w:szCs w:val="28"/>
          <w:lang w:val="en-US" w:eastAsia="zh-CN"/>
        </w:rPr>
        <w:t>B</w:t>
      </w:r>
      <w:r>
        <w:rPr>
          <w:rFonts w:hint="default" w:eastAsia="仿宋_GB2312"/>
          <w:sz w:val="28"/>
          <w:szCs w:val="28"/>
          <w:lang w:val="en-US" w:eastAsia="zh-CN"/>
        </w:rPr>
        <w:t>报价为人民币 [大写金额] 元整（¥[小写金额]）。该报价是我方经过详细核算后确定的，在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有效期内（</w:t>
      </w:r>
      <w:r>
        <w:rPr>
          <w:rFonts w:hint="eastAsia" w:eastAsia="仿宋_GB2312"/>
          <w:sz w:val="28"/>
          <w:szCs w:val="28"/>
          <w:lang w:val="en-US" w:eastAsia="zh-CN"/>
        </w:rPr>
        <w:t>90</w:t>
      </w:r>
      <w:r>
        <w:rPr>
          <w:rFonts w:hint="default" w:eastAsia="仿宋_GB2312"/>
          <w:sz w:val="28"/>
          <w:szCs w:val="28"/>
          <w:lang w:val="en-US" w:eastAsia="zh-CN"/>
        </w:rPr>
        <w:t>）保</w:t>
      </w:r>
      <w:r>
        <w:rPr>
          <w:rFonts w:hint="default" w:eastAsia="仿宋_GB2312"/>
          <w:b w:val="0"/>
          <w:bCs w:val="0"/>
          <w:sz w:val="28"/>
          <w:szCs w:val="28"/>
          <w:lang w:val="en-US" w:eastAsia="zh-CN"/>
        </w:rPr>
        <w:t>持不变，且不包含任何虚假或误导性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信息。</w:t>
      </w:r>
    </w:p>
    <w:p w14:paraId="4831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2. 中标后严格履约</w:t>
      </w:r>
    </w:p>
    <w:p w14:paraId="21D6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若我方中标，承诺严格按照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文件中填报的单价与总价签订合同，并完成项目的实施。在合同履行期间，不因市场价格波动、技术难度变化等原因要求调整价格或放弃中标。</w:t>
      </w:r>
    </w:p>
    <w:p w14:paraId="22B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3. 无低于成本的恶性竞争</w:t>
      </w:r>
    </w:p>
    <w:p w14:paraId="323D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我方保证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报价不低于成本价进行恶性竞争。如经查实报价低于成本，自愿接受废标处理，并承担相应责任。</w:t>
      </w:r>
    </w:p>
    <w:p w14:paraId="170C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4. 不撤销报价</w:t>
      </w:r>
    </w:p>
    <w:p w14:paraId="429F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在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有效期内，我方承诺不随意撤回或修改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价格。若擅自撤销，愿承担由此给招标人造成的损失，并接受相应的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保证金不予退还的处理。</w:t>
      </w:r>
    </w:p>
    <w:p w14:paraId="675E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5. 其他承诺</w:t>
      </w:r>
    </w:p>
    <w:p w14:paraId="416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不向</w:t>
      </w:r>
      <w:r>
        <w:rPr>
          <w:rFonts w:hint="eastAsia" w:eastAsia="仿宋_GB2312"/>
          <w:sz w:val="28"/>
          <w:szCs w:val="28"/>
          <w:lang w:val="en-US" w:eastAsia="zh-CN"/>
        </w:rPr>
        <w:t>采购</w:t>
      </w:r>
      <w:r>
        <w:rPr>
          <w:rFonts w:hint="default" w:eastAsia="仿宋_GB2312"/>
          <w:sz w:val="28"/>
          <w:szCs w:val="28"/>
          <w:lang w:val="en-US" w:eastAsia="zh-CN"/>
        </w:rPr>
        <w:t>人以行贿等手段谋取中标。</w:t>
      </w:r>
    </w:p>
    <w:p w14:paraId="0A5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若发现我方报价存在计算错误，同意按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文件规定的修正原则执行。</w:t>
      </w:r>
    </w:p>
    <w:p w14:paraId="6BC4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在此我公司承诺：完全认可贵公司的现场报价结果。</w:t>
      </w:r>
    </w:p>
    <w:p w14:paraId="7EF3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人全称：（加盖公章）</w:t>
      </w:r>
    </w:p>
    <w:p w14:paraId="64E8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法定代表人或授权代表签字：</w:t>
      </w:r>
    </w:p>
    <w:p w14:paraId="358E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日期： 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default" w:eastAsia="仿宋_GB2312"/>
          <w:sz w:val="28"/>
          <w:szCs w:val="28"/>
          <w:lang w:val="en-US" w:eastAsia="zh-CN"/>
        </w:rPr>
        <w:t>年 月 日</w:t>
      </w: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eastAsia="仿宋_GB2312"/>
          <w:b/>
          <w:sz w:val="32"/>
          <w:szCs w:val="32"/>
        </w:rPr>
        <w:t>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eastAsia="仿宋_GB2312"/>
          <w:b/>
          <w:sz w:val="32"/>
          <w:szCs w:val="32"/>
        </w:rPr>
        <w:t>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val="en-US" w:eastAsia="zh-CN"/>
        </w:rPr>
        <w:t>东莞市滨海湾实业投资有限公司</w:t>
      </w: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2C721D19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2026年度威远岛土地巡查车辆采购项目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sym w:font="Wingdings" w:char="00A8"/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包A、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sym w:font="Wingdings" w:char="00A8"/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包B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7、不属于失信被执行人证明</w:t>
      </w: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98280E0">
      <w:pPr>
        <w:widowControl/>
        <w:jc w:val="center"/>
        <w:rPr>
          <w:rFonts w:hint="eastAsia" w:eastAsia="仿宋_GB2312"/>
          <w:b/>
          <w:sz w:val="32"/>
          <w:szCs w:val="32"/>
        </w:rPr>
      </w:pPr>
    </w:p>
    <w:p w14:paraId="09812A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7ACA2C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E914E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378A5B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6086F9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EE73F8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75B3F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2B94CF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E9FAEC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5710B1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DDE4F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62470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6C7E7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C872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4A4A7E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9724F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3B41B7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44448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C4748D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AF7C82"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 w14:paraId="09AE1F5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8、无关联关系书面承诺书</w:t>
      </w:r>
    </w:p>
    <w:p w14:paraId="13E56118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2D5FF96F">
      <w:pPr>
        <w:rPr>
          <w:rFonts w:hint="eastAsia"/>
        </w:rPr>
      </w:pP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D5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4BAD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FD2CF7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9、报价清单及车辆参数介绍</w:t>
      </w:r>
    </w:p>
    <w:p w14:paraId="6C7AC138">
      <w:pPr>
        <w:widowControl/>
        <w:jc w:val="left"/>
        <w:rPr>
          <w:rFonts w:eastAsia="仿宋_GB2312"/>
          <w:sz w:val="28"/>
          <w:szCs w:val="28"/>
        </w:rPr>
      </w:pPr>
    </w:p>
    <w:p w14:paraId="4866D9A7">
      <w:pPr>
        <w:widowControl/>
        <w:jc w:val="left"/>
        <w:rPr>
          <w:rFonts w:eastAsia="仿宋_GB2312"/>
          <w:sz w:val="28"/>
          <w:szCs w:val="28"/>
        </w:rPr>
      </w:pPr>
    </w:p>
    <w:p w14:paraId="7F73D673">
      <w:pPr>
        <w:widowControl/>
        <w:jc w:val="left"/>
        <w:rPr>
          <w:rFonts w:eastAsia="仿宋_GB2312"/>
          <w:sz w:val="28"/>
          <w:szCs w:val="28"/>
        </w:rPr>
      </w:pPr>
    </w:p>
    <w:p w14:paraId="59D58CFF">
      <w:pPr>
        <w:widowControl/>
        <w:jc w:val="left"/>
        <w:rPr>
          <w:rFonts w:eastAsia="仿宋_GB2312"/>
          <w:sz w:val="28"/>
          <w:szCs w:val="28"/>
        </w:rPr>
      </w:pPr>
    </w:p>
    <w:p w14:paraId="605CCA63">
      <w:pPr>
        <w:widowControl/>
        <w:jc w:val="left"/>
        <w:rPr>
          <w:rFonts w:eastAsia="仿宋_GB2312"/>
          <w:sz w:val="28"/>
          <w:szCs w:val="28"/>
        </w:rPr>
      </w:pPr>
    </w:p>
    <w:p w14:paraId="7672A3E7">
      <w:pPr>
        <w:widowControl/>
        <w:jc w:val="left"/>
        <w:rPr>
          <w:rFonts w:eastAsia="仿宋_GB2312"/>
          <w:sz w:val="28"/>
          <w:szCs w:val="28"/>
        </w:rPr>
      </w:pPr>
    </w:p>
    <w:p w14:paraId="24251803">
      <w:pPr>
        <w:widowControl/>
        <w:jc w:val="left"/>
        <w:rPr>
          <w:rFonts w:eastAsia="仿宋_GB2312"/>
          <w:sz w:val="28"/>
          <w:szCs w:val="28"/>
        </w:rPr>
      </w:pPr>
    </w:p>
    <w:p w14:paraId="169DF822">
      <w:pPr>
        <w:widowControl/>
        <w:jc w:val="left"/>
        <w:rPr>
          <w:rFonts w:eastAsia="仿宋_GB2312"/>
          <w:sz w:val="28"/>
          <w:szCs w:val="28"/>
        </w:rPr>
      </w:pPr>
    </w:p>
    <w:p w14:paraId="3562DAEC">
      <w:pPr>
        <w:widowControl/>
        <w:jc w:val="left"/>
        <w:rPr>
          <w:rFonts w:eastAsia="仿宋_GB2312"/>
          <w:sz w:val="28"/>
          <w:szCs w:val="28"/>
        </w:rPr>
      </w:pPr>
    </w:p>
    <w:p w14:paraId="0206E1F0">
      <w:pPr>
        <w:widowControl/>
        <w:jc w:val="left"/>
        <w:rPr>
          <w:rFonts w:eastAsia="仿宋_GB2312"/>
          <w:sz w:val="28"/>
          <w:szCs w:val="28"/>
        </w:rPr>
      </w:pPr>
    </w:p>
    <w:p w14:paraId="48F17FEB">
      <w:pPr>
        <w:widowControl/>
        <w:jc w:val="left"/>
        <w:rPr>
          <w:rFonts w:eastAsia="仿宋_GB2312"/>
          <w:sz w:val="28"/>
          <w:szCs w:val="28"/>
        </w:rPr>
      </w:pPr>
    </w:p>
    <w:p w14:paraId="760C326E">
      <w:pPr>
        <w:widowControl/>
        <w:jc w:val="left"/>
        <w:rPr>
          <w:rFonts w:eastAsia="仿宋_GB2312"/>
          <w:sz w:val="28"/>
          <w:szCs w:val="28"/>
        </w:rPr>
      </w:pPr>
    </w:p>
    <w:p w14:paraId="06E0D022">
      <w:pPr>
        <w:widowControl/>
        <w:jc w:val="left"/>
        <w:rPr>
          <w:rFonts w:eastAsia="仿宋_GB2312"/>
          <w:sz w:val="28"/>
          <w:szCs w:val="28"/>
        </w:rPr>
      </w:pPr>
    </w:p>
    <w:p w14:paraId="0B151CF8">
      <w:pPr>
        <w:widowControl/>
        <w:jc w:val="left"/>
        <w:rPr>
          <w:rFonts w:eastAsia="仿宋_GB2312"/>
          <w:sz w:val="28"/>
          <w:szCs w:val="28"/>
        </w:rPr>
      </w:pPr>
    </w:p>
    <w:p w14:paraId="799C19C5">
      <w:pPr>
        <w:widowControl/>
        <w:jc w:val="left"/>
        <w:rPr>
          <w:rFonts w:eastAsia="仿宋_GB2312"/>
          <w:sz w:val="28"/>
          <w:szCs w:val="28"/>
        </w:rPr>
      </w:pPr>
    </w:p>
    <w:p w14:paraId="032586E9">
      <w:pPr>
        <w:widowControl/>
        <w:jc w:val="left"/>
        <w:rPr>
          <w:rFonts w:eastAsia="仿宋_GB2312"/>
          <w:sz w:val="28"/>
          <w:szCs w:val="28"/>
        </w:rPr>
      </w:pPr>
    </w:p>
    <w:p w14:paraId="182E01EB">
      <w:pPr>
        <w:widowControl/>
        <w:jc w:val="left"/>
        <w:rPr>
          <w:rFonts w:eastAsia="仿宋_GB2312"/>
          <w:sz w:val="28"/>
          <w:szCs w:val="28"/>
        </w:rPr>
      </w:pPr>
    </w:p>
    <w:p w14:paraId="6C85D222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082A7"/>
    <w:multiLevelType w:val="singleLevel"/>
    <w:tmpl w:val="8BF082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64666"/>
    <w:rsid w:val="03C43A5F"/>
    <w:rsid w:val="03D6185C"/>
    <w:rsid w:val="048D7ACC"/>
    <w:rsid w:val="055D6A66"/>
    <w:rsid w:val="058A6F35"/>
    <w:rsid w:val="05DA47DD"/>
    <w:rsid w:val="06C564C3"/>
    <w:rsid w:val="06CC3CDF"/>
    <w:rsid w:val="079A1E61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37A48AF"/>
    <w:rsid w:val="143F68BD"/>
    <w:rsid w:val="15C87DD7"/>
    <w:rsid w:val="1638549E"/>
    <w:rsid w:val="16A2542F"/>
    <w:rsid w:val="16E45921"/>
    <w:rsid w:val="172C20CF"/>
    <w:rsid w:val="17915465"/>
    <w:rsid w:val="17ED50FE"/>
    <w:rsid w:val="1897014E"/>
    <w:rsid w:val="18D41AC7"/>
    <w:rsid w:val="1916183F"/>
    <w:rsid w:val="195457CD"/>
    <w:rsid w:val="19D4379E"/>
    <w:rsid w:val="1B6D4318"/>
    <w:rsid w:val="1B731E0A"/>
    <w:rsid w:val="1BEC67BF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97A2DCF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7C05C3D"/>
    <w:rsid w:val="38BB4E72"/>
    <w:rsid w:val="39083C99"/>
    <w:rsid w:val="3ACF2AFB"/>
    <w:rsid w:val="3B2D0F73"/>
    <w:rsid w:val="3BF55C7B"/>
    <w:rsid w:val="3D736C38"/>
    <w:rsid w:val="3F147704"/>
    <w:rsid w:val="3F3D5750"/>
    <w:rsid w:val="3FAC3677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C01B4B"/>
    <w:rsid w:val="49F721FC"/>
    <w:rsid w:val="4B89790B"/>
    <w:rsid w:val="4C026DE2"/>
    <w:rsid w:val="4CF26506"/>
    <w:rsid w:val="4D9B727B"/>
    <w:rsid w:val="4DFF3CB4"/>
    <w:rsid w:val="4ED40A1D"/>
    <w:rsid w:val="4EE20FFF"/>
    <w:rsid w:val="4FEE2D35"/>
    <w:rsid w:val="4FF90E8C"/>
    <w:rsid w:val="52443EA5"/>
    <w:rsid w:val="5302147B"/>
    <w:rsid w:val="53272519"/>
    <w:rsid w:val="539A6292"/>
    <w:rsid w:val="5460421E"/>
    <w:rsid w:val="554C7470"/>
    <w:rsid w:val="55EC35D4"/>
    <w:rsid w:val="56220DA3"/>
    <w:rsid w:val="56694C24"/>
    <w:rsid w:val="572A5FFB"/>
    <w:rsid w:val="576A7CFA"/>
    <w:rsid w:val="578A4E52"/>
    <w:rsid w:val="58707CEB"/>
    <w:rsid w:val="58A3441E"/>
    <w:rsid w:val="59A01A7E"/>
    <w:rsid w:val="5AEF394F"/>
    <w:rsid w:val="5B430679"/>
    <w:rsid w:val="5D586670"/>
    <w:rsid w:val="5D65478E"/>
    <w:rsid w:val="5DC22EB1"/>
    <w:rsid w:val="5E5F034D"/>
    <w:rsid w:val="5ED966AD"/>
    <w:rsid w:val="5F2C61DB"/>
    <w:rsid w:val="60152CC1"/>
    <w:rsid w:val="604A1623"/>
    <w:rsid w:val="607D5596"/>
    <w:rsid w:val="60FF240D"/>
    <w:rsid w:val="61DC4182"/>
    <w:rsid w:val="62167BBD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A8E58E6"/>
    <w:rsid w:val="6AE3341E"/>
    <w:rsid w:val="6C1A7A12"/>
    <w:rsid w:val="6C9E4669"/>
    <w:rsid w:val="6CE8644B"/>
    <w:rsid w:val="6D513D77"/>
    <w:rsid w:val="6F0E52B6"/>
    <w:rsid w:val="70BF3967"/>
    <w:rsid w:val="73062B44"/>
    <w:rsid w:val="739A5D25"/>
    <w:rsid w:val="755D7AA2"/>
    <w:rsid w:val="75911860"/>
    <w:rsid w:val="75D91027"/>
    <w:rsid w:val="76C847DD"/>
    <w:rsid w:val="78AF41EA"/>
    <w:rsid w:val="790D15BB"/>
    <w:rsid w:val="793E6B86"/>
    <w:rsid w:val="798B2B23"/>
    <w:rsid w:val="79C47FFF"/>
    <w:rsid w:val="79C941EE"/>
    <w:rsid w:val="7A3F1413"/>
    <w:rsid w:val="7AC517AA"/>
    <w:rsid w:val="7AF34CF1"/>
    <w:rsid w:val="7B022F72"/>
    <w:rsid w:val="7B3D3C54"/>
    <w:rsid w:val="7BAA012C"/>
    <w:rsid w:val="7CCD0A61"/>
    <w:rsid w:val="7D1731A8"/>
    <w:rsid w:val="7D3149F1"/>
    <w:rsid w:val="7D684C37"/>
    <w:rsid w:val="7DC0630D"/>
    <w:rsid w:val="7E4454AB"/>
    <w:rsid w:val="7E7314F9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3310</Words>
  <Characters>3581</Characters>
  <Lines>18</Lines>
  <Paragraphs>5</Paragraphs>
  <TotalTime>3</TotalTime>
  <ScaleCrop>false</ScaleCrop>
  <LinksUpToDate>false</LinksUpToDate>
  <CharactersWithSpaces>3922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2023-01-16T00:44:00Z</cp:lastPrinted>
  <dcterms:modified xsi:type="dcterms:W3CDTF">2026-06-03T02:32:59Z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F2CC1FE6C29041EE9F5EDE139AB55AC0_13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