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EC87">
      <w:pPr>
        <w:pStyle w:val="8"/>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039B1E93">
      <w:pPr>
        <w:pStyle w:val="8"/>
        <w:keepNext w:val="0"/>
        <w:keepLines w:val="0"/>
        <w:pageBreakBefore w:val="0"/>
        <w:widowControl w:val="0"/>
        <w:kinsoku/>
        <w:wordWrap/>
        <w:overflowPunct/>
        <w:autoSpaceDN/>
        <w:bidi w:val="0"/>
        <w:adjustRightInd/>
        <w:snapToGrid/>
        <w:spacing w:line="240" w:lineRule="auto"/>
        <w:ind w:firstLine="628" w:firstLineChars="200"/>
        <w:jc w:val="both"/>
        <w:textAlignment w:val="auto"/>
        <w:rPr>
          <w:rFonts w:hint="default" w:ascii="Times New Roman" w:hAnsi="Times New Roman" w:cs="Times New Roman"/>
        </w:rPr>
      </w:pPr>
    </w:p>
    <w:p w14:paraId="59D6C1E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643E552F">
      <w:pPr>
        <w:pStyle w:val="8"/>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5B6E5B2D">
      <w:pPr>
        <w:pStyle w:val="8"/>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rPr>
      </w:pPr>
    </w:p>
    <w:p w14:paraId="53CBA37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52"/>
          <w:szCs w:val="52"/>
          <w:lang w:eastAsia="zh-CN"/>
        </w:rPr>
      </w:pPr>
      <w:r>
        <w:rPr>
          <w:rFonts w:hint="eastAsia" w:eastAsia="方正小标宋简体" w:cs="Times New Roman"/>
          <w:b w:val="0"/>
          <w:bCs/>
          <w:sz w:val="52"/>
          <w:szCs w:val="52"/>
          <w:lang w:val="en-US" w:eastAsia="zh-CN"/>
        </w:rPr>
        <w:t>运维项目开办物资及运维工具和消耗品采购报价文件</w:t>
      </w:r>
    </w:p>
    <w:p w14:paraId="55EA497A">
      <w:pPr>
        <w:keepNext w:val="0"/>
        <w:keepLines w:val="0"/>
        <w:pageBreakBefore w:val="0"/>
        <w:widowControl w:val="0"/>
        <w:kinsoku/>
        <w:wordWrap/>
        <w:overflowPunct/>
        <w:topLinePunct/>
        <w:autoSpaceDE w:val="0"/>
        <w:autoSpaceDN/>
        <w:bidi w:val="0"/>
        <w:adjustRightInd/>
        <w:snapToGrid/>
        <w:spacing w:line="240" w:lineRule="auto"/>
        <w:ind w:left="0" w:leftChars="0" w:firstLine="868" w:firstLineChars="200"/>
        <w:jc w:val="center"/>
        <w:textAlignment w:val="auto"/>
        <w:rPr>
          <w:rFonts w:hint="default" w:ascii="Times New Roman" w:hAnsi="Times New Roman" w:eastAsia="仿宋_GB2312" w:cs="Times New Roman"/>
          <w:b w:val="0"/>
          <w:bCs/>
          <w:sz w:val="44"/>
          <w:szCs w:val="44"/>
        </w:rPr>
      </w:pPr>
    </w:p>
    <w:p w14:paraId="18F6EC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0764295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25938BA4">
      <w:pPr>
        <w:pStyle w:val="8"/>
        <w:pageBreakBefore w:val="0"/>
        <w:kinsoku/>
        <w:wordWrap/>
        <w:overflowPunct/>
        <w:bidi w:val="0"/>
        <w:adjustRightInd/>
        <w:snapToGrid/>
        <w:spacing w:line="240" w:lineRule="auto"/>
        <w:ind w:firstLine="628" w:firstLineChars="200"/>
        <w:jc w:val="center"/>
        <w:rPr>
          <w:rFonts w:hint="default" w:ascii="Times New Roman" w:hAnsi="Times New Roman" w:eastAsia="仿宋_GB2312" w:cs="Times New Roman"/>
          <w:b/>
          <w:sz w:val="32"/>
          <w:szCs w:val="32"/>
        </w:rPr>
      </w:pPr>
    </w:p>
    <w:p w14:paraId="2940A0A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49A58A64">
      <w:pPr>
        <w:pStyle w:val="8"/>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782DBEF8">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5893413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cs="Times New Roman"/>
        </w:rPr>
      </w:pPr>
      <w:r>
        <w:rPr>
          <w:rFonts w:hint="default" w:ascii="Times New Roman" w:hAnsi="Times New Roman" w:eastAsia="楷体_GB2312" w:cs="Times New Roman"/>
          <w:b w:val="0"/>
          <w:bCs/>
          <w:sz w:val="32"/>
          <w:szCs w:val="32"/>
          <w:lang w:eastAsia="zh-CN"/>
        </w:rPr>
        <w:t>报价</w:t>
      </w:r>
      <w:r>
        <w:rPr>
          <w:rFonts w:hint="default" w:ascii="Times New Roman" w:hAnsi="Times New Roman" w:eastAsia="楷体_GB2312" w:cs="Times New Roman"/>
          <w:b w:val="0"/>
          <w:bCs/>
          <w:sz w:val="32"/>
          <w:szCs w:val="32"/>
        </w:rPr>
        <w:t>人：</w:t>
      </w:r>
    </w:p>
    <w:p w14:paraId="39FB939E">
      <w:pPr>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756CBFD2">
      <w:pPr>
        <w:pStyle w:val="8"/>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0EA75C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lang w:val="en-US" w:eastAsia="zh-CN"/>
        </w:rPr>
        <w:t>2026</w:t>
      </w:r>
      <w:r>
        <w:rPr>
          <w:rFonts w:hint="default" w:ascii="Times New Roman" w:hAnsi="Times New Roman" w:eastAsia="楷体_GB2312" w:cs="Times New Roman"/>
          <w:b w:val="0"/>
          <w:bCs/>
          <w:sz w:val="32"/>
          <w:szCs w:val="32"/>
          <w:lang w:val="en-US" w:eastAsia="zh-CN"/>
        </w:rPr>
        <w:t xml:space="preserve">年  月  </w:t>
      </w:r>
      <w:r>
        <w:rPr>
          <w:rFonts w:hint="default" w:ascii="Times New Roman" w:hAnsi="Times New Roman" w:eastAsia="楷体_GB2312" w:cs="Times New Roman"/>
          <w:b w:val="0"/>
          <w:bCs/>
          <w:sz w:val="32"/>
          <w:szCs w:val="32"/>
        </w:rPr>
        <w:t>日</w:t>
      </w:r>
    </w:p>
    <w:p w14:paraId="62285F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032CF68">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一、</w:t>
      </w:r>
      <w:r>
        <w:rPr>
          <w:rFonts w:hint="default" w:ascii="Times New Roman" w:hAnsi="Times New Roman" w:eastAsia="方正小标宋简体" w:cs="Times New Roman"/>
          <w:b w:val="0"/>
          <w:bCs/>
          <w:sz w:val="36"/>
          <w:szCs w:val="36"/>
          <w:lang w:eastAsia="zh-CN"/>
        </w:rPr>
        <w:t>报价</w:t>
      </w:r>
      <w:r>
        <w:rPr>
          <w:rFonts w:hint="default" w:ascii="Times New Roman" w:hAnsi="Times New Roman" w:eastAsia="方正小标宋简体" w:cs="Times New Roman"/>
          <w:b w:val="0"/>
          <w:bCs/>
          <w:sz w:val="36"/>
          <w:szCs w:val="36"/>
        </w:rPr>
        <w:t>书</w:t>
      </w:r>
    </w:p>
    <w:p w14:paraId="7604A017">
      <w:pPr>
        <w:keepNext w:val="0"/>
        <w:keepLines w:val="0"/>
        <w:pageBreakBefore w:val="0"/>
        <w:widowControl w:val="0"/>
        <w:kinsoku/>
        <w:wordWrap/>
        <w:overflowPunct/>
        <w:topLinePunct/>
        <w:autoSpaceDE w:val="0"/>
        <w:autoSpaceDN/>
        <w:bidi w:val="0"/>
        <w:adjustRightInd/>
        <w:snapToGrid/>
        <w:spacing w:line="240" w:lineRule="auto"/>
        <w:ind w:left="0" w:leftChars="0" w:firstLine="348" w:firstLineChars="200"/>
        <w:textAlignment w:val="auto"/>
        <w:rPr>
          <w:rFonts w:hint="default" w:ascii="Times New Roman" w:hAnsi="Times New Roman" w:eastAsia="仿宋_GB2312" w:cs="Times New Roman"/>
          <w:b/>
          <w:sz w:val="18"/>
          <w:szCs w:val="18"/>
          <w:u w:val="single"/>
        </w:rPr>
      </w:pPr>
    </w:p>
    <w:p w14:paraId="49118242">
      <w:pPr>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仿宋_GB2312" w:hAnsi="仿宋_GB2312" w:eastAsia="仿宋_GB2312" w:cs="仿宋_GB2312"/>
          <w:b w:val="0"/>
          <w:bCs/>
          <w:sz w:val="28"/>
          <w:szCs w:val="28"/>
          <w:u w:val="single"/>
        </w:rPr>
      </w:pPr>
      <w:r>
        <w:rPr>
          <w:rFonts w:hint="eastAsia" w:ascii="仿宋_GB2312" w:hAnsi="仿宋_GB2312" w:eastAsia="仿宋_GB2312" w:cs="仿宋_GB2312"/>
          <w:b w:val="0"/>
          <w:bCs/>
          <w:sz w:val="28"/>
          <w:szCs w:val="28"/>
          <w:u w:val="none"/>
          <w:lang w:val="en-US" w:eastAsia="zh-CN"/>
        </w:rPr>
        <w:t>东莞市滨海湾智慧城市运营服务有限公司</w:t>
      </w:r>
      <w:r>
        <w:rPr>
          <w:rFonts w:hint="eastAsia" w:ascii="仿宋_GB2312" w:hAnsi="仿宋_GB2312" w:eastAsia="仿宋_GB2312" w:cs="仿宋_GB2312"/>
          <w:b w:val="0"/>
          <w:bCs/>
          <w:sz w:val="28"/>
          <w:szCs w:val="28"/>
          <w:u w:val="none"/>
        </w:rPr>
        <w:t>：</w:t>
      </w:r>
    </w:p>
    <w:p w14:paraId="3E19208C">
      <w:pPr>
        <w:keepNext w:val="0"/>
        <w:keepLines w:val="0"/>
        <w:pageBreakBefore w:val="0"/>
        <w:widowControl w:val="0"/>
        <w:kinsoku/>
        <w:wordWrap/>
        <w:overflowPunct/>
        <w:topLinePunct/>
        <w:autoSpaceDE w:val="0"/>
        <w:autoSpaceDN/>
        <w:bidi w:val="0"/>
        <w:adjustRightInd/>
        <w:snapToGrid/>
        <w:spacing w:line="240" w:lineRule="auto"/>
        <w:ind w:left="0" w:leftChars="0" w:firstLine="524" w:firstLineChars="200"/>
        <w:textAlignment w:val="auto"/>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pacing w:val="-6"/>
          <w:sz w:val="28"/>
          <w:szCs w:val="28"/>
        </w:rPr>
        <w:t>我方自愿参加贵司组织的</w:t>
      </w:r>
      <w:r>
        <w:rPr>
          <w:rFonts w:hint="eastAsia" w:ascii="仿宋_GB2312" w:hAnsi="仿宋_GB2312" w:cs="仿宋_GB2312"/>
          <w:spacing w:val="-6"/>
          <w:sz w:val="28"/>
          <w:szCs w:val="28"/>
          <w:u w:val="single"/>
          <w:lang w:val="en-US" w:eastAsia="zh-CN"/>
        </w:rPr>
        <w:t>运维项目开办物资及运维工具和消耗品采购</w:t>
      </w:r>
      <w:r>
        <w:rPr>
          <w:rFonts w:hint="eastAsia" w:ascii="仿宋_GB2312" w:hAnsi="仿宋_GB2312" w:eastAsia="仿宋_GB2312" w:cs="仿宋_GB2312"/>
          <w:spacing w:val="-6"/>
          <w:sz w:val="28"/>
          <w:szCs w:val="28"/>
          <w:lang w:eastAsia="zh-CN"/>
        </w:rPr>
        <w:t>报价</w:t>
      </w:r>
      <w:r>
        <w:rPr>
          <w:rFonts w:hint="eastAsia" w:ascii="仿宋_GB2312" w:hAnsi="仿宋_GB2312" w:eastAsia="仿宋_GB2312" w:cs="仿宋_GB2312"/>
          <w:spacing w:val="-6"/>
          <w:sz w:val="28"/>
          <w:szCs w:val="28"/>
        </w:rPr>
        <w:t>工作，在对本项工作内容及要求已经充分理解及确认</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并完全了解工作现场的条件的前提下，我方愿</w:t>
      </w:r>
      <w:r>
        <w:rPr>
          <w:rFonts w:hint="eastAsia" w:ascii="仿宋_GB2312" w:hAnsi="仿宋_GB2312" w:eastAsia="仿宋_GB2312" w:cs="仿宋_GB2312"/>
          <w:spacing w:val="-6"/>
          <w:sz w:val="28"/>
          <w:szCs w:val="28"/>
          <w:lang w:val="en-US" w:eastAsia="zh-CN"/>
        </w:rPr>
        <w:t>报价为：总价¥</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b w:val="0"/>
          <w:bCs w:val="0"/>
          <w:spacing w:val="-6"/>
          <w:sz w:val="28"/>
          <w:szCs w:val="28"/>
          <w:u w:val="none"/>
          <w:lang w:val="en-US" w:eastAsia="zh-CN"/>
        </w:rPr>
        <w:t>元</w:t>
      </w:r>
      <w:r>
        <w:rPr>
          <w:rFonts w:hint="eastAsia" w:ascii="仿宋_GB2312" w:hAnsi="仿宋_GB2312" w:eastAsia="仿宋_GB2312" w:cs="仿宋_GB2312"/>
          <w:spacing w:val="-6"/>
          <w:sz w:val="28"/>
          <w:szCs w:val="28"/>
          <w:u w:val="none"/>
          <w:lang w:val="en-US" w:eastAsia="zh-CN"/>
        </w:rPr>
        <w:t>（大写人民币</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u w:val="none"/>
          <w:lang w:val="en-US" w:eastAsia="zh-CN"/>
        </w:rPr>
        <w:t>）</w:t>
      </w:r>
      <w:r>
        <w:rPr>
          <w:rFonts w:hint="eastAsia" w:ascii="仿宋_GB2312" w:hAnsi="仿宋_GB2312" w:eastAsia="仿宋_GB2312" w:cs="仿宋_GB2312"/>
          <w:spacing w:val="-6"/>
          <w:sz w:val="28"/>
          <w:szCs w:val="28"/>
          <w:u w:val="none"/>
          <w:lang w:eastAsia="zh-CN"/>
        </w:rPr>
        <w:t>。</w:t>
      </w:r>
      <w:r>
        <w:rPr>
          <w:rFonts w:hint="eastAsia" w:ascii="仿宋_GB2312" w:hAnsi="仿宋_GB2312" w:eastAsia="仿宋_GB2312" w:cs="仿宋_GB2312"/>
          <w:spacing w:val="-6"/>
          <w:sz w:val="28"/>
          <w:szCs w:val="28"/>
          <w:u w:val="none"/>
          <w:lang w:val="en-US" w:eastAsia="zh-CN"/>
        </w:rPr>
        <w:t xml:space="preserve"> </w:t>
      </w:r>
    </w:p>
    <w:p w14:paraId="39C2C14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备注：本报价含税单价，报价税率一律按照增值税专用发票</w:t>
      </w:r>
      <w:r>
        <w:rPr>
          <w:rFonts w:hint="eastAsia" w:ascii="Times New Roman" w:hAnsi="Times New Roman" w:eastAsia="仿宋_GB2312" w:cs="仿宋_GB2312"/>
          <w:b w:val="0"/>
          <w:bCs w:val="0"/>
          <w:kern w:val="2"/>
          <w:sz w:val="28"/>
          <w:szCs w:val="28"/>
          <w:lang w:val="en-US" w:eastAsia="zh-CN" w:bidi="ar-SA"/>
        </w:rPr>
        <w:t>13</w:t>
      </w:r>
      <w:r>
        <w:rPr>
          <w:rFonts w:hint="eastAsia" w:ascii="仿宋_GB2312" w:hAnsi="仿宋_GB2312" w:eastAsia="仿宋_GB2312" w:cs="仿宋_GB2312"/>
          <w:b w:val="0"/>
          <w:bCs w:val="0"/>
          <w:kern w:val="2"/>
          <w:sz w:val="28"/>
          <w:szCs w:val="28"/>
          <w:lang w:val="en-US" w:eastAsia="zh-CN" w:bidi="ar-SA"/>
        </w:rPr>
        <w:t>%考虑，如供应商实际税率低于该税率，业主将根据实际税率扣减费用。</w:t>
      </w:r>
    </w:p>
    <w:p w14:paraId="00639ED2">
      <w:pPr>
        <w:pStyle w:val="8"/>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both"/>
        <w:textAlignment w:val="auto"/>
        <w:rPr>
          <w:rFonts w:hint="eastAsia" w:ascii="仿宋_GB2312" w:hAnsi="仿宋_GB2312" w:eastAsia="仿宋_GB2312" w:cs="仿宋_GB2312"/>
          <w:b w:val="0"/>
          <w:bCs w:val="0"/>
          <w:kern w:val="2"/>
          <w:sz w:val="28"/>
          <w:szCs w:val="28"/>
          <w:lang w:val="en-US" w:eastAsia="zh-CN" w:bidi="ar-SA"/>
        </w:rPr>
      </w:pPr>
    </w:p>
    <w:p w14:paraId="7D26677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sz w:val="28"/>
          <w:szCs w:val="28"/>
        </w:rPr>
      </w:pPr>
    </w:p>
    <w:p w14:paraId="3F207B25">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人名称（公章）：</w:t>
      </w:r>
    </w:p>
    <w:p w14:paraId="313C7448">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法定代表人或授权委托人（</w:t>
      </w:r>
      <w:r>
        <w:rPr>
          <w:rFonts w:hint="eastAsia" w:ascii="仿宋_GB2312" w:hAnsi="仿宋_GB2312" w:eastAsia="仿宋_GB2312" w:cs="仿宋_GB2312"/>
          <w:color w:val="000000"/>
          <w:kern w:val="0"/>
          <w:sz w:val="28"/>
          <w:szCs w:val="28"/>
          <w:lang w:val="en-US" w:eastAsia="zh-CN" w:bidi="ar-SA"/>
        </w:rPr>
        <w:t>签名或盖章</w:t>
      </w:r>
      <w:r>
        <w:rPr>
          <w:rFonts w:hint="eastAsia" w:ascii="仿宋_GB2312" w:hAnsi="仿宋_GB2312" w:eastAsia="仿宋_GB2312" w:cs="仿宋_GB2312"/>
          <w:sz w:val="28"/>
          <w:szCs w:val="28"/>
        </w:rPr>
        <w:t>）：</w:t>
      </w:r>
    </w:p>
    <w:p w14:paraId="3376AA61">
      <w:pPr>
        <w:pStyle w:val="8"/>
        <w:keepNext w:val="0"/>
        <w:keepLines w:val="0"/>
        <w:pageBreakBefore w:val="0"/>
        <w:widowControl w:val="0"/>
        <w:kinsoku/>
        <w:wordWrap/>
        <w:overflowPunct/>
        <w:autoSpaceDN/>
        <w:bidi w:val="0"/>
        <w:adjustRightInd/>
        <w:snapToGrid/>
        <w:spacing w:line="240" w:lineRule="auto"/>
        <w:ind w:firstLine="548" w:firstLineChars="200"/>
        <w:textAlignment w:val="auto"/>
        <w:rPr>
          <w:rFonts w:hint="eastAsia" w:ascii="仿宋_GB2312" w:hAnsi="仿宋_GB2312" w:eastAsia="仿宋_GB2312" w:cs="仿宋_GB2312"/>
          <w:sz w:val="28"/>
          <w:szCs w:val="28"/>
        </w:rPr>
      </w:pPr>
    </w:p>
    <w:p w14:paraId="6285CE3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lang w:val="en-US" w:eastAsia="zh-CN"/>
        </w:rPr>
        <w:t xml:space="preserve"> </w:t>
      </w:r>
      <w:r>
        <w:rPr>
          <w:rFonts w:hint="eastAsia" w:ascii="Times New Roman" w:hAnsi="Times New Roman" w:eastAsia="仿宋_GB2312" w:cs="仿宋_GB2312"/>
          <w:sz w:val="28"/>
          <w:szCs w:val="28"/>
          <w:u w:val="single"/>
          <w:lang w:eastAsia="zh-CN"/>
        </w:rPr>
        <w:t>2026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07260BC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76038AA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二</w:t>
      </w:r>
      <w:r>
        <w:rPr>
          <w:rFonts w:hint="default" w:ascii="Times New Roman" w:hAnsi="Times New Roman" w:eastAsia="方正小标宋简体" w:cs="Times New Roman"/>
          <w:b w:val="0"/>
          <w:bCs/>
          <w:sz w:val="36"/>
          <w:szCs w:val="36"/>
        </w:rPr>
        <w:t>、法定代表人身份证明</w:t>
      </w:r>
    </w:p>
    <w:p w14:paraId="1FBD6AC2">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kern w:val="0"/>
          <w:sz w:val="28"/>
          <w:szCs w:val="28"/>
        </w:rPr>
      </w:pPr>
    </w:p>
    <w:p w14:paraId="555DCE1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人名称：</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lang w:val="en-US" w:eastAsia="zh-CN"/>
        </w:rPr>
        <w:t xml:space="preserve"> </w:t>
      </w:r>
    </w:p>
    <w:p w14:paraId="32AA53B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单位性质：</w:t>
      </w:r>
      <w:r>
        <w:rPr>
          <w:rFonts w:hint="eastAsia" w:ascii="仿宋_GB2312" w:hAnsi="仿宋_GB2312" w:eastAsia="仿宋_GB2312" w:cs="仿宋_GB2312"/>
          <w:color w:val="000000"/>
          <w:kern w:val="0"/>
          <w:sz w:val="28"/>
          <w:szCs w:val="28"/>
          <w:u w:val="single"/>
          <w:lang w:val="en-US" w:eastAsia="zh-CN"/>
        </w:rPr>
        <w:t xml:space="preserve">                             </w:t>
      </w:r>
    </w:p>
    <w:p w14:paraId="48DA22D1">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地址：</w:t>
      </w:r>
      <w:r>
        <w:rPr>
          <w:rFonts w:hint="eastAsia" w:ascii="仿宋_GB2312" w:hAnsi="仿宋_GB2312" w:eastAsia="仿宋_GB2312" w:cs="仿宋_GB2312"/>
          <w:color w:val="000000"/>
          <w:kern w:val="0"/>
          <w:sz w:val="28"/>
          <w:szCs w:val="28"/>
          <w:u w:val="single"/>
          <w:lang w:val="en-US" w:eastAsia="zh-CN"/>
        </w:rPr>
        <w:t xml:space="preserve">                                 </w:t>
      </w:r>
    </w:p>
    <w:p w14:paraId="30C0FB9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成立时间：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日</w:t>
      </w:r>
    </w:p>
    <w:p w14:paraId="602FC06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经营期限：</w:t>
      </w:r>
      <w:r>
        <w:rPr>
          <w:rFonts w:hint="eastAsia" w:ascii="仿宋_GB2312" w:hAnsi="仿宋_GB2312" w:eastAsia="仿宋_GB2312" w:cs="仿宋_GB2312"/>
          <w:color w:val="000000"/>
          <w:kern w:val="0"/>
          <w:sz w:val="28"/>
          <w:szCs w:val="28"/>
          <w:u w:val="single"/>
          <w:lang w:val="en-US" w:eastAsia="zh-CN"/>
        </w:rPr>
        <w:t xml:space="preserve">                  </w:t>
      </w:r>
    </w:p>
    <w:p w14:paraId="6F06758E">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姓名：</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性别：</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年龄：</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职务：</w:t>
      </w:r>
      <w:r>
        <w:rPr>
          <w:rFonts w:hint="eastAsia" w:ascii="仿宋_GB2312" w:hAnsi="仿宋_GB2312" w:eastAsia="仿宋_GB2312" w:cs="仿宋_GB2312"/>
          <w:color w:val="000000"/>
          <w:kern w:val="0"/>
          <w:sz w:val="28"/>
          <w:szCs w:val="28"/>
          <w:u w:val="single"/>
          <w:lang w:val="en-US" w:eastAsia="zh-CN"/>
        </w:rPr>
        <w:t xml:space="preserve">         </w:t>
      </w:r>
    </w:p>
    <w:p w14:paraId="5A9AF3B7">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color w:val="000000"/>
          <w:kern w:val="0"/>
          <w:sz w:val="28"/>
          <w:szCs w:val="28"/>
          <w:u w:val="single"/>
          <w:lang w:eastAsia="zh-CN"/>
        </w:rPr>
        <w:t>（报价</w:t>
      </w:r>
      <w:r>
        <w:rPr>
          <w:rFonts w:hint="eastAsia" w:ascii="仿宋_GB2312" w:hAnsi="仿宋_GB2312" w:eastAsia="仿宋_GB2312" w:cs="仿宋_GB2312"/>
          <w:color w:val="000000"/>
          <w:kern w:val="0"/>
          <w:sz w:val="28"/>
          <w:szCs w:val="28"/>
          <w:u w:val="single"/>
        </w:rPr>
        <w:t>人名称</w:t>
      </w:r>
      <w:r>
        <w:rPr>
          <w:rFonts w:hint="eastAsia" w:ascii="仿宋_GB2312" w:hAnsi="仿宋_GB2312" w:eastAsia="仿宋_GB2312" w:cs="仿宋_GB2312"/>
          <w:color w:val="000000"/>
          <w:kern w:val="0"/>
          <w:sz w:val="28"/>
          <w:szCs w:val="28"/>
          <w:u w:val="single"/>
          <w:lang w:eastAsia="zh-CN"/>
        </w:rPr>
        <w:t>）</w:t>
      </w:r>
      <w:r>
        <w:rPr>
          <w:rFonts w:hint="eastAsia" w:ascii="仿宋_GB2312" w:hAnsi="仿宋_GB2312" w:eastAsia="仿宋_GB2312" w:cs="仿宋_GB2312"/>
          <w:color w:val="000000"/>
          <w:kern w:val="0"/>
          <w:sz w:val="28"/>
          <w:szCs w:val="28"/>
        </w:rPr>
        <w:t>的法定代表人。</w:t>
      </w:r>
    </w:p>
    <w:p w14:paraId="3586717D">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特此证明。</w:t>
      </w:r>
    </w:p>
    <w:p w14:paraId="35E737CC">
      <w:pPr>
        <w:keepNext w:val="0"/>
        <w:keepLines w:val="0"/>
        <w:pageBreakBefore w:val="0"/>
        <w:widowControl w:val="0"/>
        <w:kinsoku/>
        <w:wordWrap/>
        <w:overflowPunct/>
        <w:topLinePunct/>
        <w:autoSpaceDE w:val="0"/>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附：法定代表人身份证复印件。</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9"/>
        <w:gridCol w:w="4819"/>
      </w:tblGrid>
      <w:tr w14:paraId="34C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4819" w:type="dxa"/>
            <w:vAlign w:val="center"/>
          </w:tcPr>
          <w:p w14:paraId="11600B5E">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正面</w:t>
            </w:r>
          </w:p>
        </w:tc>
        <w:tc>
          <w:tcPr>
            <w:tcW w:w="4819" w:type="dxa"/>
            <w:vAlign w:val="center"/>
          </w:tcPr>
          <w:p w14:paraId="6AC96A56">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_GB2312" w:hAnsi="仿宋_GB2312" w:eastAsia="仿宋_GB2312" w:cs="仿宋_GB2312"/>
                <w:color w:val="000000"/>
                <w:kern w:val="0"/>
                <w:sz w:val="28"/>
                <w:szCs w:val="28"/>
                <w:vertAlign w:val="baseline"/>
                <w:lang w:val="en-US" w:eastAsia="zh-CN"/>
              </w:rPr>
            </w:pPr>
            <w:r>
              <w:rPr>
                <w:rFonts w:hint="eastAsia" w:ascii="仿宋_GB2312" w:hAnsi="仿宋_GB2312" w:eastAsia="仿宋_GB2312" w:cs="仿宋_GB2312"/>
                <w:color w:val="000000"/>
                <w:kern w:val="0"/>
                <w:sz w:val="28"/>
                <w:szCs w:val="28"/>
                <w:vertAlign w:val="baseline"/>
                <w:lang w:val="en-US" w:eastAsia="zh-CN"/>
              </w:rPr>
              <w:t>反面</w:t>
            </w:r>
          </w:p>
        </w:tc>
      </w:tr>
    </w:tbl>
    <w:p w14:paraId="6D1816F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人（公章）：</w:t>
      </w:r>
    </w:p>
    <w:p w14:paraId="2B44E4BB">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Times New Roman" w:hAnsi="Times New Roman" w:eastAsia="仿宋_GB2312" w:cs="仿宋_GB2312"/>
          <w:color w:val="000000"/>
          <w:kern w:val="0"/>
          <w:sz w:val="28"/>
          <w:szCs w:val="28"/>
          <w:u w:val="single"/>
          <w:lang w:eastAsia="zh-CN"/>
        </w:rPr>
        <w:t>2026</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日</w:t>
      </w:r>
    </w:p>
    <w:p w14:paraId="3A7594C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仿宋_GB2312" w:cs="Times New Roman"/>
          <w:b/>
          <w:kern w:val="44"/>
          <w:sz w:val="28"/>
          <w:szCs w:val="28"/>
        </w:rPr>
        <w:br w:type="page"/>
      </w:r>
      <w:r>
        <w:rPr>
          <w:rFonts w:hint="default" w:ascii="Times New Roman" w:hAnsi="Times New Roman" w:eastAsia="方正小标宋简体" w:cs="Times New Roman"/>
          <w:b w:val="0"/>
          <w:bCs/>
          <w:kern w:val="44"/>
          <w:sz w:val="36"/>
          <w:szCs w:val="36"/>
          <w:lang w:val="en-US" w:eastAsia="zh-CN"/>
        </w:rPr>
        <w:t>三</w:t>
      </w:r>
      <w:r>
        <w:rPr>
          <w:rFonts w:hint="default" w:ascii="Times New Roman" w:hAnsi="Times New Roman" w:eastAsia="方正小标宋简体" w:cs="Times New Roman"/>
          <w:b w:val="0"/>
          <w:bCs/>
          <w:sz w:val="36"/>
          <w:szCs w:val="36"/>
        </w:rPr>
        <w:t>、法定代表人授权委托书</w:t>
      </w:r>
    </w:p>
    <w:p w14:paraId="08A2A94B">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u w:val="single"/>
        </w:rPr>
      </w:pPr>
    </w:p>
    <w:p w14:paraId="3507461D">
      <w:pPr>
        <w:pStyle w:val="5"/>
        <w:keepNext w:val="0"/>
        <w:keepLines w:val="0"/>
        <w:pageBreakBefore w:val="0"/>
        <w:widowControl w:val="0"/>
        <w:kinsoku/>
        <w:wordWrap/>
        <w:overflowPunct/>
        <w:topLinePunct/>
        <w:autoSpaceDE w:val="0"/>
        <w:autoSpaceDN/>
        <w:bidi w:val="0"/>
        <w:adjustRightInd/>
        <w:snapToGrid/>
        <w:spacing w:line="240" w:lineRule="auto"/>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u w:val="single"/>
        </w:rPr>
        <w:t>致：</w:t>
      </w:r>
      <w:r>
        <w:rPr>
          <w:rFonts w:hint="eastAsia" w:ascii="仿宋_GB2312" w:hAnsi="仿宋_GB2312" w:eastAsia="仿宋_GB2312" w:cs="仿宋_GB2312"/>
          <w:color w:val="000000"/>
          <w:kern w:val="0"/>
          <w:sz w:val="28"/>
          <w:szCs w:val="28"/>
          <w:u w:val="single"/>
          <w:lang w:eastAsia="zh-CN"/>
        </w:rPr>
        <w:t>东莞市滨海湾智慧城市运营服务有限公司</w:t>
      </w:r>
    </w:p>
    <w:p w14:paraId="3DD3B607">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本人</w:t>
      </w:r>
      <w:r>
        <w:rPr>
          <w:rFonts w:hint="eastAsia" w:ascii="仿宋_GB2312" w:hAnsi="仿宋_GB2312" w:eastAsia="仿宋_GB2312" w:cs="仿宋_GB2312"/>
          <w:color w:val="000000"/>
          <w:kern w:val="0"/>
          <w:sz w:val="28"/>
          <w:szCs w:val="28"/>
          <w:u w:val="single"/>
        </w:rPr>
        <w:t>（姓名）</w:t>
      </w:r>
      <w:r>
        <w:rPr>
          <w:rFonts w:hint="eastAsia" w:ascii="仿宋_GB2312" w:hAnsi="仿宋_GB2312" w:eastAsia="仿宋_GB2312" w:cs="仿宋_GB2312"/>
          <w:color w:val="000000"/>
          <w:kern w:val="0"/>
          <w:sz w:val="28"/>
          <w:szCs w:val="28"/>
        </w:rPr>
        <w:t>系</w:t>
      </w:r>
      <w:r>
        <w:rPr>
          <w:rFonts w:hint="eastAsia" w:ascii="仿宋_GB2312" w:hAnsi="仿宋_GB2312" w:eastAsia="仿宋_GB2312" w:cs="仿宋_GB2312"/>
          <w:color w:val="000000"/>
          <w:kern w:val="0"/>
          <w:sz w:val="28"/>
          <w:szCs w:val="28"/>
          <w:u w:val="single"/>
        </w:rPr>
        <w:t>（</w:t>
      </w:r>
      <w:r>
        <w:rPr>
          <w:rFonts w:hint="eastAsia" w:ascii="仿宋_GB2312" w:hAnsi="仿宋_GB2312" w:eastAsia="仿宋_GB2312" w:cs="仿宋_GB2312"/>
          <w:color w:val="000000"/>
          <w:kern w:val="0"/>
          <w:sz w:val="28"/>
          <w:szCs w:val="28"/>
          <w:u w:val="single"/>
          <w:lang w:eastAsia="zh-CN"/>
        </w:rPr>
        <w:t>报价</w:t>
      </w:r>
      <w:r>
        <w:rPr>
          <w:rFonts w:hint="eastAsia" w:ascii="仿宋_GB2312" w:hAnsi="仿宋_GB2312" w:eastAsia="仿宋_GB2312" w:cs="仿宋_GB2312"/>
          <w:color w:val="000000"/>
          <w:kern w:val="0"/>
          <w:sz w:val="28"/>
          <w:szCs w:val="28"/>
          <w:u w:val="single"/>
        </w:rPr>
        <w:t>人名称）</w:t>
      </w:r>
      <w:r>
        <w:rPr>
          <w:rFonts w:hint="eastAsia" w:ascii="仿宋_GB2312" w:hAnsi="仿宋_GB2312" w:eastAsia="仿宋_GB2312" w:cs="仿宋_GB2312"/>
          <w:color w:val="000000"/>
          <w:kern w:val="0"/>
          <w:sz w:val="28"/>
          <w:szCs w:val="28"/>
        </w:rPr>
        <w:t>的法定代表人，现授权</w:t>
      </w:r>
      <w:r>
        <w:rPr>
          <w:rFonts w:hint="eastAsia" w:ascii="仿宋_GB2312" w:hAnsi="仿宋_GB2312" w:eastAsia="仿宋_GB2312" w:cs="仿宋_GB2312"/>
          <w:color w:val="000000"/>
          <w:kern w:val="0"/>
          <w:sz w:val="28"/>
          <w:szCs w:val="28"/>
          <w:u w:val="single"/>
        </w:rPr>
        <w:t>（姓名）</w:t>
      </w:r>
      <w:r>
        <w:rPr>
          <w:rFonts w:hint="eastAsia" w:ascii="仿宋_GB2312" w:hAnsi="仿宋_GB2312" w:eastAsia="仿宋_GB2312" w:cs="仿宋_GB2312"/>
          <w:color w:val="000000"/>
          <w:kern w:val="0"/>
          <w:sz w:val="28"/>
          <w:szCs w:val="28"/>
        </w:rPr>
        <w:t>为我的合法代理人，以我方名义签署、澄清、说明、补正、递交、撤回、修改</w:t>
      </w:r>
      <w:r>
        <w:rPr>
          <w:rFonts w:hint="eastAsia" w:ascii="仿宋_GB2312" w:hAnsi="仿宋_GB2312" w:cs="仿宋_GB2312"/>
          <w:color w:val="000000"/>
          <w:kern w:val="0"/>
          <w:sz w:val="28"/>
          <w:szCs w:val="28"/>
          <w:u w:val="single"/>
          <w:lang w:eastAsia="zh-CN"/>
        </w:rPr>
        <w:t>运维项目开办物资及运维工具和消耗品采购</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文件、签订合同和处理有关事宜，其法律后果由我方承担。代理人无转委托权。</w:t>
      </w:r>
    </w:p>
    <w:p w14:paraId="7FD884D0">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rPr>
      </w:pPr>
    </w:p>
    <w:p w14:paraId="7D107D64">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附：委托代理人身份证复印件</w:t>
      </w:r>
    </w:p>
    <w:p w14:paraId="0E4B348F">
      <w:pPr>
        <w:pStyle w:val="5"/>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eastAsia" w:ascii="仿宋_GB2312" w:hAnsi="仿宋_GB2312" w:eastAsia="仿宋_GB2312" w:cs="仿宋_GB2312"/>
          <w:color w:val="000000"/>
          <w:kern w:val="0"/>
          <w:sz w:val="28"/>
          <w:szCs w:val="28"/>
        </w:rPr>
      </w:pPr>
    </w:p>
    <w:tbl>
      <w:tblPr>
        <w:tblStyle w:val="11"/>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0"/>
        <w:gridCol w:w="4580"/>
      </w:tblGrid>
      <w:tr w14:paraId="44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4580" w:type="dxa"/>
            <w:vAlign w:val="center"/>
          </w:tcPr>
          <w:p w14:paraId="12F87F89">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rPr>
              <w:t>正面</w:t>
            </w:r>
          </w:p>
        </w:tc>
        <w:tc>
          <w:tcPr>
            <w:tcW w:w="4580" w:type="dxa"/>
            <w:vAlign w:val="center"/>
          </w:tcPr>
          <w:p w14:paraId="5266A80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rPr>
              <w:t>反面</w:t>
            </w:r>
          </w:p>
        </w:tc>
      </w:tr>
    </w:tbl>
    <w:p w14:paraId="296E1F1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none"/>
          <w:lang w:eastAsia="zh-CN"/>
        </w:rPr>
        <w:t>报价</w:t>
      </w:r>
      <w:r>
        <w:rPr>
          <w:rFonts w:hint="eastAsia" w:ascii="仿宋_GB2312" w:hAnsi="仿宋_GB2312" w:eastAsia="仿宋_GB2312" w:cs="仿宋_GB2312"/>
          <w:color w:val="000000"/>
          <w:kern w:val="0"/>
          <w:sz w:val="28"/>
          <w:szCs w:val="28"/>
          <w:u w:val="none"/>
        </w:rPr>
        <w:t>人（公章）</w:t>
      </w:r>
      <w:r>
        <w:rPr>
          <w:rFonts w:hint="eastAsia" w:ascii="仿宋_GB2312" w:hAnsi="仿宋_GB2312" w:eastAsia="仿宋_GB2312" w:cs="仿宋_GB2312"/>
          <w:color w:val="000000"/>
          <w:kern w:val="0"/>
          <w:sz w:val="28"/>
          <w:szCs w:val="28"/>
        </w:rPr>
        <w:t>：</w:t>
      </w:r>
    </w:p>
    <w:p w14:paraId="570337B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none"/>
        </w:rPr>
        <w:t>法定代表人（</w:t>
      </w:r>
      <w:r>
        <w:rPr>
          <w:rFonts w:hint="eastAsia" w:ascii="仿宋_GB2312" w:hAnsi="仿宋_GB2312" w:eastAsia="仿宋_GB2312" w:cs="仿宋_GB2312"/>
          <w:color w:val="000000"/>
          <w:kern w:val="0"/>
          <w:sz w:val="28"/>
          <w:szCs w:val="28"/>
          <w:lang w:val="en-US" w:eastAsia="zh-CN" w:bidi="ar-SA"/>
        </w:rPr>
        <w:t>签名或盖章</w:t>
      </w:r>
      <w:r>
        <w:rPr>
          <w:rFonts w:hint="eastAsia" w:ascii="仿宋_GB2312" w:hAnsi="仿宋_GB2312" w:eastAsia="仿宋_GB2312" w:cs="仿宋_GB2312"/>
          <w:color w:val="000000"/>
          <w:kern w:val="0"/>
          <w:sz w:val="28"/>
          <w:szCs w:val="28"/>
          <w:u w:val="none"/>
        </w:rPr>
        <w:t>）</w:t>
      </w:r>
      <w:r>
        <w:rPr>
          <w:rFonts w:hint="eastAsia" w:ascii="仿宋_GB2312" w:hAnsi="仿宋_GB2312" w:eastAsia="仿宋_GB2312" w:cs="仿宋_GB2312"/>
          <w:color w:val="000000"/>
          <w:kern w:val="0"/>
          <w:sz w:val="28"/>
          <w:szCs w:val="28"/>
        </w:rPr>
        <w:t>：</w:t>
      </w:r>
    </w:p>
    <w:p w14:paraId="0E97458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u w:val="none"/>
          <w:lang w:eastAsia="zh-CN"/>
        </w:rPr>
      </w:pPr>
      <w:r>
        <w:rPr>
          <w:rFonts w:hint="eastAsia" w:ascii="仿宋_GB2312" w:hAnsi="仿宋_GB2312" w:eastAsia="仿宋_GB2312" w:cs="仿宋_GB2312"/>
          <w:color w:val="000000"/>
          <w:kern w:val="0"/>
          <w:sz w:val="28"/>
          <w:szCs w:val="28"/>
          <w:u w:val="none"/>
        </w:rPr>
        <w:t>委托代理人（</w:t>
      </w:r>
      <w:r>
        <w:rPr>
          <w:rFonts w:hint="eastAsia" w:ascii="仿宋_GB2312" w:hAnsi="仿宋_GB2312" w:eastAsia="仿宋_GB2312" w:cs="仿宋_GB2312"/>
          <w:color w:val="000000"/>
          <w:kern w:val="0"/>
          <w:sz w:val="28"/>
          <w:szCs w:val="28"/>
          <w:lang w:val="en-US" w:eastAsia="zh-CN" w:bidi="ar-SA"/>
        </w:rPr>
        <w:t>签名或盖章</w:t>
      </w:r>
      <w:r>
        <w:rPr>
          <w:rFonts w:hint="eastAsia" w:ascii="仿宋_GB2312" w:hAnsi="仿宋_GB2312" w:eastAsia="仿宋_GB2312" w:cs="仿宋_GB2312"/>
          <w:color w:val="000000"/>
          <w:kern w:val="0"/>
          <w:sz w:val="28"/>
          <w:szCs w:val="28"/>
          <w:u w:val="none"/>
        </w:rPr>
        <w:t>）</w:t>
      </w:r>
      <w:r>
        <w:rPr>
          <w:rFonts w:hint="eastAsia" w:ascii="仿宋_GB2312" w:hAnsi="仿宋_GB2312" w:eastAsia="仿宋_GB2312" w:cs="仿宋_GB2312"/>
          <w:color w:val="000000"/>
          <w:kern w:val="0"/>
          <w:sz w:val="28"/>
          <w:szCs w:val="28"/>
          <w:u w:val="none"/>
          <w:lang w:eastAsia="zh-CN"/>
        </w:rPr>
        <w:t>：</w:t>
      </w:r>
    </w:p>
    <w:p w14:paraId="2A2E397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none"/>
        </w:rPr>
        <w:t>委托代理人</w:t>
      </w:r>
      <w:r>
        <w:rPr>
          <w:rFonts w:hint="eastAsia" w:ascii="仿宋_GB2312" w:hAnsi="仿宋_GB2312" w:eastAsia="仿宋_GB2312" w:cs="仿宋_GB2312"/>
          <w:color w:val="000000"/>
          <w:kern w:val="0"/>
          <w:sz w:val="28"/>
          <w:szCs w:val="28"/>
          <w:u w:val="none"/>
          <w:lang w:val="en-US" w:eastAsia="zh-CN"/>
        </w:rPr>
        <w:t>联系电话</w:t>
      </w:r>
      <w:r>
        <w:rPr>
          <w:rFonts w:hint="eastAsia" w:ascii="仿宋_GB2312" w:hAnsi="仿宋_GB2312" w:eastAsia="仿宋_GB2312" w:cs="仿宋_GB2312"/>
          <w:color w:val="000000"/>
          <w:kern w:val="0"/>
          <w:sz w:val="28"/>
          <w:szCs w:val="28"/>
        </w:rPr>
        <w:t>：</w:t>
      </w:r>
    </w:p>
    <w:p w14:paraId="4324C09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日期：</w:t>
      </w:r>
      <w:r>
        <w:rPr>
          <w:rFonts w:hint="eastAsia" w:ascii="Times New Roman" w:hAnsi="Times New Roman" w:eastAsia="仿宋_GB2312" w:cs="仿宋_GB2312"/>
          <w:color w:val="000000"/>
          <w:kern w:val="0"/>
          <w:sz w:val="28"/>
          <w:szCs w:val="28"/>
          <w:u w:val="single"/>
          <w:lang w:eastAsia="zh-CN"/>
        </w:rPr>
        <w:t>2026</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日</w:t>
      </w:r>
    </w:p>
    <w:p w14:paraId="7587A9D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17B41AF3">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lang w:val="en-US" w:eastAsia="zh-CN"/>
        </w:rPr>
        <w:t>四、</w:t>
      </w:r>
      <w:r>
        <w:rPr>
          <w:rFonts w:hint="default" w:ascii="Times New Roman" w:hAnsi="Times New Roman" w:eastAsia="方正小标宋简体" w:cs="Times New Roman"/>
          <w:b w:val="0"/>
          <w:bCs/>
          <w:sz w:val="36"/>
          <w:szCs w:val="36"/>
        </w:rPr>
        <w:t>营业执照复印件</w:t>
      </w:r>
    </w:p>
    <w:p w14:paraId="3DF96EF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01F9373A">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bookmarkStart w:id="0" w:name="_Toc466541037"/>
      <w:bookmarkStart w:id="1" w:name="_Toc417050365"/>
      <w:r>
        <w:rPr>
          <w:rFonts w:hint="default" w:ascii="Times New Roman" w:hAnsi="Times New Roman" w:eastAsia="方正小标宋简体" w:cs="Times New Roman"/>
          <w:b w:val="0"/>
          <w:bCs/>
          <w:sz w:val="36"/>
          <w:szCs w:val="36"/>
          <w:lang w:val="en-US" w:eastAsia="zh-CN"/>
        </w:rPr>
        <w:t>五、</w:t>
      </w:r>
      <w:r>
        <w:rPr>
          <w:rFonts w:hint="default" w:ascii="Times New Roman" w:hAnsi="Times New Roman" w:eastAsia="方正小标宋简体" w:cs="Times New Roman"/>
          <w:b w:val="0"/>
          <w:bCs/>
          <w:sz w:val="36"/>
          <w:szCs w:val="36"/>
        </w:rPr>
        <w:t>经营活动中没有重大违法记录的书面声明</w:t>
      </w:r>
      <w:bookmarkEnd w:id="0"/>
      <w:bookmarkEnd w:id="1"/>
    </w:p>
    <w:p w14:paraId="26180F8C">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default" w:ascii="Times New Roman" w:hAnsi="Times New Roman" w:eastAsia="仿宋_GB2312" w:cs="Times New Roman"/>
          <w:sz w:val="32"/>
          <w:szCs w:val="32"/>
        </w:rPr>
      </w:pPr>
    </w:p>
    <w:p w14:paraId="093675C5">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仿宋_GB2312" w:hAnsi="仿宋_GB2312" w:eastAsia="仿宋_GB2312" w:cs="仿宋_GB2312"/>
          <w:b w:val="0"/>
          <w:bCs w:val="0"/>
          <w:color w:val="000000"/>
          <w:kern w:val="0"/>
          <w:sz w:val="32"/>
          <w:szCs w:val="32"/>
          <w:u w:val="none"/>
          <w:lang w:val="en-US" w:eastAsia="zh-CN" w:bidi="ar-SA"/>
        </w:rPr>
      </w:pPr>
      <w:r>
        <w:rPr>
          <w:rFonts w:hint="eastAsia" w:ascii="仿宋_GB2312" w:hAnsi="仿宋_GB2312" w:eastAsia="仿宋_GB2312" w:cs="仿宋_GB2312"/>
          <w:b w:val="0"/>
          <w:bCs w:val="0"/>
          <w:color w:val="000000"/>
          <w:kern w:val="0"/>
          <w:sz w:val="32"/>
          <w:szCs w:val="32"/>
          <w:u w:val="none"/>
          <w:lang w:val="en-US" w:eastAsia="zh-CN" w:bidi="ar-SA"/>
        </w:rPr>
        <w:t>致：东莞市滨海湾智慧城市运营服务有限公司：</w:t>
      </w:r>
    </w:p>
    <w:p w14:paraId="12B3E5E3">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本公司参加的</w:t>
      </w:r>
      <w:r>
        <w:rPr>
          <w:rFonts w:hint="eastAsia" w:ascii="仿宋_GB2312" w:hAnsi="仿宋_GB2312" w:cs="仿宋_GB2312"/>
          <w:color w:val="000000"/>
          <w:kern w:val="0"/>
          <w:sz w:val="32"/>
          <w:szCs w:val="32"/>
          <w:u w:val="single"/>
          <w:lang w:val="en-US" w:eastAsia="zh-CN" w:bidi="ar-SA"/>
        </w:rPr>
        <w:t>运维项目开办物资及运维工具和消耗品采购</w:t>
      </w:r>
      <w:r>
        <w:rPr>
          <w:rFonts w:hint="eastAsia" w:ascii="仿宋_GB2312" w:hAnsi="仿宋_GB2312" w:eastAsia="仿宋_GB2312" w:cs="仿宋_GB2312"/>
          <w:color w:val="000000"/>
          <w:kern w:val="0"/>
          <w:sz w:val="32"/>
          <w:szCs w:val="32"/>
          <w:lang w:val="en-US" w:eastAsia="zh-CN" w:bidi="ar-SA"/>
        </w:rPr>
        <w:t>中声明：本公司参加本项目政府采购前</w:t>
      </w:r>
      <w:r>
        <w:rPr>
          <w:rFonts w:hint="eastAsia" w:ascii="仿宋_GB2312" w:hAnsi="仿宋_GB2312" w:eastAsia="仿宋_GB2312" w:cs="仿宋_GB2312"/>
          <w:color w:val="000000"/>
          <w:kern w:val="0"/>
          <w:sz w:val="32"/>
          <w:szCs w:val="32"/>
          <w:u w:val="single"/>
          <w:lang w:val="en-US" w:eastAsia="zh-CN" w:bidi="ar-SA"/>
        </w:rPr>
        <w:t xml:space="preserve"> </w:t>
      </w:r>
      <w:r>
        <w:rPr>
          <w:rFonts w:hint="eastAsia" w:ascii="Times New Roman" w:hAnsi="Times New Roman" w:eastAsia="仿宋_GB2312" w:cs="仿宋_GB2312"/>
          <w:color w:val="000000"/>
          <w:kern w:val="0"/>
          <w:sz w:val="32"/>
          <w:szCs w:val="32"/>
          <w:u w:val="single"/>
          <w:lang w:val="en-US" w:eastAsia="zh-CN" w:bidi="ar-SA"/>
        </w:rPr>
        <w:t>3</w:t>
      </w:r>
      <w:r>
        <w:rPr>
          <w:rFonts w:hint="eastAsia" w:ascii="仿宋_GB2312" w:hAnsi="仿宋_GB2312" w:eastAsia="仿宋_GB2312" w:cs="仿宋_GB2312"/>
          <w:color w:val="000000"/>
          <w:kern w:val="0"/>
          <w:sz w:val="32"/>
          <w:szCs w:val="32"/>
          <w:u w:val="single"/>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年内在经营活动中没有因违法经营受到刑事处罚或者责令停产停业、吊销许可证或者执照、较大数额罚款等行政处罚。</w:t>
      </w:r>
    </w:p>
    <w:p w14:paraId="207A987E">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特此声明！</w:t>
      </w:r>
    </w:p>
    <w:p w14:paraId="4773D411">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p>
    <w:p w14:paraId="298FF372">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p>
    <w:p w14:paraId="37315C74">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报价人名称（公章）：</w:t>
      </w:r>
    </w:p>
    <w:p w14:paraId="3E017F0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报价人法定代表人或受委托人（签名或盖章）：</w:t>
      </w:r>
    </w:p>
    <w:p w14:paraId="5FB445ED">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32"/>
          <w:szCs w:val="32"/>
        </w:rPr>
        <w:t>日期：</w:t>
      </w:r>
      <w:r>
        <w:rPr>
          <w:rFonts w:hint="eastAsia" w:ascii="Times New Roman" w:hAnsi="Times New Roman" w:eastAsia="仿宋_GB2312" w:cs="仿宋_GB2312"/>
          <w:color w:val="000000"/>
          <w:kern w:val="0"/>
          <w:sz w:val="32"/>
          <w:szCs w:val="32"/>
          <w:u w:val="single"/>
          <w:lang w:eastAsia="zh-CN"/>
        </w:rPr>
        <w:t>2026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日</w:t>
      </w:r>
    </w:p>
    <w:p w14:paraId="31F5D7A9">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仿宋_GB2312" w:cs="Times New Roman"/>
          <w:color w:val="000000"/>
          <w:kern w:val="0"/>
          <w:sz w:val="28"/>
          <w:szCs w:val="28"/>
          <w:lang w:val="en-US" w:eastAsia="zh-CN" w:bidi="ar-SA"/>
        </w:rPr>
        <w:br w:type="page"/>
      </w:r>
      <w:r>
        <w:rPr>
          <w:rFonts w:hint="default" w:ascii="Times New Roman" w:hAnsi="Times New Roman" w:eastAsia="方正小标宋简体" w:cs="Times New Roman"/>
          <w:b w:val="0"/>
          <w:bCs w:val="0"/>
          <w:color w:val="000000"/>
          <w:kern w:val="0"/>
          <w:sz w:val="36"/>
          <w:szCs w:val="36"/>
          <w:lang w:val="en-US" w:eastAsia="zh-CN" w:bidi="ar-SA"/>
        </w:rPr>
        <w:t>六</w:t>
      </w:r>
      <w:r>
        <w:rPr>
          <w:rFonts w:hint="default" w:ascii="Times New Roman" w:hAnsi="Times New Roman" w:eastAsia="方正小标宋简体" w:cs="Times New Roman"/>
          <w:b w:val="0"/>
          <w:bCs w:val="0"/>
          <w:sz w:val="36"/>
          <w:szCs w:val="36"/>
          <w:lang w:val="en-US" w:eastAsia="zh-CN"/>
        </w:rPr>
        <w:t>、不属于失信被执行人证明</w:t>
      </w:r>
    </w:p>
    <w:p w14:paraId="2339DF79">
      <w:pPr>
        <w:rPr>
          <w:rFonts w:hint="default"/>
          <w:sz w:val="28"/>
          <w:szCs w:val="28"/>
          <w:lang w:val="en-US" w:eastAsia="zh-CN"/>
        </w:rPr>
      </w:pPr>
      <w:r>
        <w:rPr>
          <w:rFonts w:hint="eastAsia" w:ascii="Times New Roman" w:hAnsi="Times New Roman"/>
          <w:sz w:val="28"/>
          <w:szCs w:val="28"/>
          <w:lang w:val="en-US" w:eastAsia="zh-CN"/>
        </w:rPr>
        <w:t>1</w:t>
      </w:r>
      <w:r>
        <w:rPr>
          <w:rFonts w:hint="eastAsia"/>
          <w:sz w:val="28"/>
          <w:szCs w:val="28"/>
          <w:lang w:val="en-US" w:eastAsia="zh-CN"/>
        </w:rPr>
        <w:t>、“信用中国”网站(</w:t>
      </w:r>
      <w:r>
        <w:rPr>
          <w:rFonts w:hint="eastAsia" w:ascii="Times New Roman" w:hAnsi="Times New Roman"/>
          <w:sz w:val="28"/>
          <w:szCs w:val="28"/>
          <w:lang w:val="en-US" w:eastAsia="zh-CN"/>
        </w:rPr>
        <w:t>www</w:t>
      </w:r>
      <w:r>
        <w:rPr>
          <w:rFonts w:hint="eastAsia"/>
          <w:sz w:val="28"/>
          <w:szCs w:val="28"/>
          <w:lang w:val="en-US" w:eastAsia="zh-CN"/>
        </w:rPr>
        <w:t>.</w:t>
      </w:r>
      <w:r>
        <w:rPr>
          <w:rFonts w:hint="eastAsia" w:ascii="Times New Roman" w:hAnsi="Times New Roman"/>
          <w:sz w:val="28"/>
          <w:szCs w:val="28"/>
          <w:lang w:val="en-US" w:eastAsia="zh-CN"/>
        </w:rPr>
        <w:t>creditchina</w:t>
      </w:r>
      <w:r>
        <w:rPr>
          <w:rFonts w:hint="eastAsia"/>
          <w:sz w:val="28"/>
          <w:szCs w:val="28"/>
          <w:lang w:val="en-US" w:eastAsia="zh-CN"/>
        </w:rPr>
        <w:t>.</w:t>
      </w:r>
      <w:r>
        <w:rPr>
          <w:rFonts w:hint="eastAsia" w:ascii="Times New Roman" w:hAnsi="Times New Roman"/>
          <w:sz w:val="28"/>
          <w:szCs w:val="28"/>
          <w:lang w:val="en-US" w:eastAsia="zh-CN"/>
        </w:rPr>
        <w:t>gov</w:t>
      </w:r>
      <w:r>
        <w:rPr>
          <w:rFonts w:hint="eastAsia"/>
          <w:sz w:val="28"/>
          <w:szCs w:val="28"/>
          <w:lang w:val="en-US" w:eastAsia="zh-CN"/>
        </w:rPr>
        <w:t>.</w:t>
      </w:r>
      <w:r>
        <w:rPr>
          <w:rFonts w:hint="eastAsia" w:ascii="Times New Roman" w:hAnsi="Times New Roman"/>
          <w:sz w:val="28"/>
          <w:szCs w:val="28"/>
          <w:lang w:val="en-US" w:eastAsia="zh-CN"/>
        </w:rPr>
        <w:t>cn</w:t>
      </w:r>
      <w:r>
        <w:rPr>
          <w:rFonts w:hint="eastAsia"/>
          <w:sz w:val="28"/>
          <w:szCs w:val="28"/>
          <w:lang w:val="en-US" w:eastAsia="zh-CN"/>
        </w:rPr>
        <w:t>)截图证明</w:t>
      </w:r>
    </w:p>
    <w:p w14:paraId="527D4E1D">
      <w:pP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br w:type="page"/>
      </w:r>
    </w:p>
    <w:p w14:paraId="7588922C">
      <w:pPr>
        <w:pStyle w:val="8"/>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both"/>
        <w:textAlignment w:val="auto"/>
        <w:rPr>
          <w:rFonts w:hint="default" w:ascii="Times New Roman" w:hAnsi="Times New Roman" w:eastAsia="仿宋_GB2312" w:cs="Times New Roman"/>
          <w:b w:val="0"/>
          <w:bCs w:val="0"/>
          <w:lang w:val="en-US" w:eastAsia="zh-CN"/>
        </w:rPr>
        <w:sectPr>
          <w:headerReference r:id="rId3" w:type="default"/>
          <w:footerReference r:id="rId4" w:type="default"/>
          <w:pgSz w:w="11849" w:h="16781"/>
          <w:pgMar w:top="1440" w:right="1800" w:bottom="1440" w:left="1800" w:header="851" w:footer="992" w:gutter="0"/>
          <w:cols w:space="0" w:num="1"/>
          <w:rtlGutter w:val="0"/>
          <w:docGrid w:type="linesAndChars" w:linePitch="577" w:charSpace="-1259"/>
        </w:sectPr>
      </w:pPr>
      <w:r>
        <w:rPr>
          <w:rFonts w:hint="eastAsia" w:ascii="Times New Roman" w:hAnsi="Times New Roman" w:eastAsia="仿宋_GB2312" w:cs="Times New Roman"/>
          <w:b w:val="0"/>
          <w:bCs w:val="0"/>
          <w:color w:val="auto"/>
          <w:sz w:val="28"/>
          <w:szCs w:val="28"/>
          <w:lang w:val="en-US" w:eastAsia="zh-CN" w:bidi="ar-SA"/>
        </w:rPr>
        <w:t>2、中国政府采购网(www.ccgp.gov.cn)</w:t>
      </w:r>
      <w:r>
        <w:rPr>
          <w:rFonts w:hint="eastAsia"/>
          <w:b w:val="0"/>
          <w:bCs w:val="0"/>
          <w:sz w:val="28"/>
          <w:szCs w:val="28"/>
          <w:lang w:val="en-US" w:eastAsia="zh-CN"/>
        </w:rPr>
        <w:t>截图证明</w:t>
      </w:r>
    </w:p>
    <w:p w14:paraId="667E2AFF">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t>七、报价需求响应承诺函</w:t>
      </w:r>
    </w:p>
    <w:p w14:paraId="5AE4EF04">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b/>
          <w:bCs/>
          <w:color w:val="000000"/>
          <w:kern w:val="0"/>
          <w:sz w:val="28"/>
          <w:szCs w:val="28"/>
          <w:u w:val="single"/>
          <w:lang w:val="en-US" w:eastAsia="zh-CN" w:bidi="ar-SA"/>
        </w:rPr>
      </w:pPr>
    </w:p>
    <w:p w14:paraId="4AEA009A">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仿宋_GB2312" w:hAnsi="仿宋_GB2312" w:eastAsia="仿宋_GB2312" w:cs="仿宋_GB2312"/>
          <w:b w:val="0"/>
          <w:bCs w:val="0"/>
          <w:color w:val="000000"/>
          <w:kern w:val="0"/>
          <w:sz w:val="28"/>
          <w:szCs w:val="28"/>
          <w:u w:val="none"/>
          <w:lang w:val="en-US" w:eastAsia="zh-CN" w:bidi="ar-SA"/>
        </w:rPr>
      </w:pPr>
      <w:r>
        <w:rPr>
          <w:rFonts w:hint="eastAsia" w:ascii="仿宋_GB2312" w:hAnsi="仿宋_GB2312" w:eastAsia="仿宋_GB2312" w:cs="仿宋_GB2312"/>
          <w:b w:val="0"/>
          <w:bCs w:val="0"/>
          <w:color w:val="000000"/>
          <w:kern w:val="0"/>
          <w:sz w:val="28"/>
          <w:szCs w:val="28"/>
          <w:u w:val="none"/>
          <w:lang w:val="en-US" w:eastAsia="zh-CN" w:bidi="ar-SA"/>
        </w:rPr>
        <w:t>致：东莞市滨海湾智慧城市运营服务有限公司</w:t>
      </w:r>
    </w:p>
    <w:p w14:paraId="4932396D">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本公司参加的</w:t>
      </w:r>
      <w:r>
        <w:rPr>
          <w:rFonts w:hint="eastAsia" w:ascii="仿宋_GB2312" w:hAnsi="仿宋_GB2312" w:cs="仿宋_GB2312"/>
          <w:color w:val="000000"/>
          <w:kern w:val="0"/>
          <w:sz w:val="28"/>
          <w:szCs w:val="28"/>
          <w:u w:val="single"/>
          <w:lang w:val="en-US" w:eastAsia="zh-CN" w:bidi="ar-SA"/>
        </w:rPr>
        <w:t>运维项目开办物资及运维工具和消耗品采购</w:t>
      </w:r>
      <w:r>
        <w:rPr>
          <w:rFonts w:hint="eastAsia" w:ascii="仿宋_GB2312" w:hAnsi="仿宋_GB2312" w:eastAsia="仿宋_GB2312" w:cs="仿宋_GB2312"/>
          <w:color w:val="000000"/>
          <w:kern w:val="0"/>
          <w:sz w:val="28"/>
          <w:szCs w:val="28"/>
          <w:lang w:val="en-US" w:eastAsia="zh-CN" w:bidi="ar-SA"/>
        </w:rPr>
        <w:t>的竞价活动，并作出如下承诺：</w:t>
      </w:r>
    </w:p>
    <w:p w14:paraId="1651708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本公司完全响应报价函的报价清单及内容需求，无负偏离。</w:t>
      </w:r>
    </w:p>
    <w:p w14:paraId="599A916A">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p>
    <w:p w14:paraId="09BB6EBE">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p>
    <w:p w14:paraId="2436F09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报价人名称（加盖公章）：</w:t>
      </w:r>
    </w:p>
    <w:p w14:paraId="63555A8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报价人法定代表人或受委托人（签名或盖私章）：</w:t>
      </w:r>
    </w:p>
    <w:p w14:paraId="4A41AC25">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w:t>
      </w:r>
      <w:r>
        <w:rPr>
          <w:rFonts w:hint="eastAsia" w:ascii="Times New Roman" w:hAnsi="Times New Roman" w:eastAsia="仿宋_GB2312" w:cs="仿宋_GB2312"/>
          <w:color w:val="000000"/>
          <w:kern w:val="0"/>
          <w:sz w:val="28"/>
          <w:szCs w:val="28"/>
          <w:u w:val="single"/>
          <w:lang w:eastAsia="zh-CN"/>
        </w:rPr>
        <w:t>2026</w:t>
      </w:r>
      <w:r>
        <w:rPr>
          <w:rFonts w:hint="eastAsia" w:ascii="仿宋_GB2312" w:hAnsi="仿宋_GB2312" w:eastAsia="仿宋_GB2312" w:cs="仿宋_GB2312"/>
          <w:color w:val="000000"/>
          <w:kern w:val="0"/>
          <w:sz w:val="28"/>
          <w:szCs w:val="28"/>
        </w:rPr>
        <w:t>年</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u w:val="single"/>
          <w:lang w:val="en-US" w:eastAsia="zh-CN"/>
        </w:rPr>
        <w:t xml:space="preserve">  </w:t>
      </w:r>
      <w:r>
        <w:rPr>
          <w:rFonts w:hint="eastAsia" w:ascii="仿宋_GB2312" w:hAnsi="仿宋_GB2312" w:eastAsia="仿宋_GB2312" w:cs="仿宋_GB2312"/>
          <w:color w:val="000000"/>
          <w:kern w:val="0"/>
          <w:sz w:val="28"/>
          <w:szCs w:val="28"/>
        </w:rPr>
        <w:t>日</w:t>
      </w:r>
    </w:p>
    <w:p w14:paraId="062D0BA1">
      <w:pPr>
        <w:keepNext w:val="0"/>
        <w:keepLines w:val="0"/>
        <w:pageBreakBefore w:val="0"/>
        <w:widowControl w:val="0"/>
        <w:numPr>
          <w:ilvl w:val="0"/>
          <w:numId w:val="0"/>
        </w:numPr>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36"/>
          <w:szCs w:val="36"/>
          <w:lang w:val="en-US" w:eastAsia="zh-CN"/>
        </w:rPr>
      </w:pPr>
      <w:r>
        <w:rPr>
          <w:rFonts w:hint="default" w:ascii="Times New Roman" w:hAnsi="Times New Roman" w:eastAsia="仿宋_GB2312" w:cs="Times New Roman"/>
          <w:color w:val="000000"/>
          <w:kern w:val="0"/>
          <w:sz w:val="32"/>
          <w:szCs w:val="32"/>
        </w:rPr>
        <w:br w:type="page"/>
      </w:r>
      <w:r>
        <w:rPr>
          <w:rFonts w:hint="default" w:ascii="Times New Roman" w:hAnsi="Times New Roman" w:eastAsia="方正小标宋简体" w:cs="Times New Roman"/>
          <w:b w:val="0"/>
          <w:bCs/>
          <w:sz w:val="36"/>
          <w:szCs w:val="36"/>
          <w:lang w:val="en-US" w:eastAsia="zh-CN"/>
        </w:rPr>
        <w:t>八、</w:t>
      </w:r>
      <w:r>
        <w:rPr>
          <w:rFonts w:hint="eastAsia" w:eastAsia="方正小标宋简体" w:cs="Times New Roman"/>
          <w:b w:val="0"/>
          <w:bCs/>
          <w:sz w:val="36"/>
          <w:szCs w:val="36"/>
          <w:lang w:val="en-US" w:eastAsia="zh-CN"/>
        </w:rPr>
        <w:t>无相关关联关系承诺书</w:t>
      </w:r>
    </w:p>
    <w:p w14:paraId="2F252621">
      <w:pPr>
        <w:pStyle w:val="14"/>
        <w:rPr>
          <w:rFonts w:hint="eastAsia"/>
          <w:lang w:val="en-US" w:eastAsia="zh-CN"/>
        </w:rPr>
      </w:pPr>
    </w:p>
    <w:p w14:paraId="2B02CD31">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致：</w:t>
      </w:r>
      <w:r>
        <w:rPr>
          <w:rFonts w:hint="eastAsia" w:ascii="Times New Roman" w:hAnsi="Times New Roman" w:eastAsia="仿宋_GB2312" w:cs="Times New Roman"/>
          <w:b w:val="0"/>
          <w:bCs w:val="0"/>
          <w:color w:val="000000"/>
          <w:kern w:val="0"/>
          <w:sz w:val="28"/>
          <w:szCs w:val="28"/>
          <w:u w:val="single"/>
          <w:lang w:val="en-US" w:eastAsia="zh-CN" w:bidi="ar-SA"/>
        </w:rPr>
        <w:t>东莞市滨海湾智慧城市运营服务有限公司</w:t>
      </w:r>
    </w:p>
    <w:p w14:paraId="6FA4B9E1">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我方参加贵单位组织的</w:t>
      </w:r>
      <w:r>
        <w:rPr>
          <w:rFonts w:hint="eastAsia" w:cs="Times New Roman"/>
          <w:b w:val="0"/>
          <w:bCs w:val="0"/>
          <w:color w:val="000000"/>
          <w:kern w:val="0"/>
          <w:sz w:val="28"/>
          <w:szCs w:val="28"/>
          <w:u w:val="single"/>
          <w:lang w:val="en-US" w:eastAsia="zh-CN" w:bidi="ar-SA"/>
        </w:rPr>
        <w:t>运维项目开办物资及运维工具和消耗品采购</w:t>
      </w:r>
      <w:r>
        <w:rPr>
          <w:rFonts w:hint="eastAsia" w:ascii="Times New Roman" w:hAnsi="Times New Roman" w:eastAsia="仿宋_GB2312" w:cs="Times New Roman"/>
          <w:b w:val="0"/>
          <w:bCs w:val="0"/>
          <w:color w:val="000000"/>
          <w:kern w:val="0"/>
          <w:sz w:val="28"/>
          <w:szCs w:val="28"/>
          <w:u w:val="none"/>
          <w:lang w:val="en-US" w:eastAsia="zh-CN" w:bidi="ar-SA"/>
        </w:rPr>
        <w:t>活动，在此郑重承诺：</w:t>
      </w:r>
    </w:p>
    <w:p w14:paraId="08B95F70">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w:t>
      </w:r>
      <w:r>
        <w:rPr>
          <w:rFonts w:hint="eastAsia" w:ascii="Times New Roman" w:hAnsi="Times New Roman" w:cs="Times New Roman"/>
          <w:b w:val="0"/>
          <w:bCs w:val="0"/>
          <w:color w:val="000000"/>
          <w:kern w:val="0"/>
          <w:sz w:val="28"/>
          <w:szCs w:val="28"/>
          <w:u w:val="none"/>
          <w:lang w:val="en-US" w:eastAsia="zh-CN" w:bidi="ar-SA"/>
        </w:rPr>
        <w:t>1</w:t>
      </w:r>
      <w:r>
        <w:rPr>
          <w:rFonts w:hint="eastAsia" w:cs="Times New Roman"/>
          <w:b w:val="0"/>
          <w:bCs w:val="0"/>
          <w:color w:val="000000"/>
          <w:kern w:val="0"/>
          <w:sz w:val="28"/>
          <w:szCs w:val="28"/>
          <w:u w:val="none"/>
          <w:lang w:val="en-US" w:eastAsia="zh-CN" w:bidi="ar-SA"/>
        </w:rPr>
        <w:t>）</w:t>
      </w:r>
      <w:r>
        <w:rPr>
          <w:rFonts w:hint="eastAsia" w:ascii="Times New Roman" w:hAnsi="Times New Roman" w:eastAsia="仿宋_GB2312" w:cs="Times New Roman"/>
          <w:b w:val="0"/>
          <w:bCs w:val="0"/>
          <w:color w:val="000000"/>
          <w:kern w:val="0"/>
          <w:sz w:val="28"/>
          <w:szCs w:val="28"/>
          <w:u w:val="none"/>
          <w:lang w:val="en-US" w:eastAsia="zh-CN" w:bidi="ar-SA"/>
        </w:rPr>
        <w:t>我方不存在单位负责人为同一人，不存在直接控股、管理关系的不同供应商，同时参加同一包的采购活动的情况。</w:t>
      </w:r>
    </w:p>
    <w:p w14:paraId="217494C2">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cs="Times New Roman"/>
          <w:b w:val="0"/>
          <w:bCs w:val="0"/>
          <w:color w:val="000000"/>
          <w:kern w:val="0"/>
          <w:sz w:val="28"/>
          <w:szCs w:val="28"/>
          <w:u w:val="none"/>
          <w:lang w:val="en-US" w:eastAsia="zh-CN" w:bidi="ar-SA"/>
        </w:rPr>
        <w:t>（</w:t>
      </w:r>
      <w:r>
        <w:rPr>
          <w:rFonts w:hint="eastAsia" w:ascii="Times New Roman" w:hAnsi="Times New Roman" w:cs="Times New Roman"/>
          <w:b w:val="0"/>
          <w:bCs w:val="0"/>
          <w:color w:val="000000"/>
          <w:kern w:val="0"/>
          <w:sz w:val="28"/>
          <w:szCs w:val="28"/>
          <w:u w:val="none"/>
          <w:lang w:val="en-US" w:eastAsia="zh-CN" w:bidi="ar-SA"/>
        </w:rPr>
        <w:t>2</w:t>
      </w:r>
      <w:r>
        <w:rPr>
          <w:rFonts w:hint="eastAsia" w:cs="Times New Roman"/>
          <w:b w:val="0"/>
          <w:bCs w:val="0"/>
          <w:color w:val="000000"/>
          <w:kern w:val="0"/>
          <w:sz w:val="28"/>
          <w:szCs w:val="28"/>
          <w:u w:val="none"/>
          <w:lang w:val="en-US" w:eastAsia="zh-CN" w:bidi="ar-SA"/>
        </w:rPr>
        <w:t>）</w:t>
      </w:r>
      <w:r>
        <w:rPr>
          <w:rFonts w:hint="eastAsia" w:ascii="Times New Roman" w:hAnsi="Times New Roman" w:eastAsia="仿宋_GB2312" w:cs="Times New Roman"/>
          <w:b w:val="0"/>
          <w:bCs w:val="0"/>
          <w:color w:val="000000"/>
          <w:kern w:val="0"/>
          <w:sz w:val="28"/>
          <w:szCs w:val="28"/>
          <w:u w:val="none"/>
          <w:lang w:val="en-US" w:eastAsia="zh-CN" w:bidi="ar-SA"/>
        </w:rPr>
        <w:t>不存在生产场经营地址或者注册登记地址为同一地址、股东和管理人员（法定代表人、董事、监事）之间不存在近亲属、相互占股等关联（近亲属指大妻、直系血亲、三代以内旁系血亲或近姻亲关系）。</w:t>
      </w:r>
    </w:p>
    <w:p w14:paraId="75FE6D87">
      <w:pPr>
        <w:keepNext w:val="0"/>
        <w:keepLines w:val="0"/>
        <w:pageBreakBefore w:val="0"/>
        <w:widowControl w:val="0"/>
        <w:kinsoku/>
        <w:wordWrap/>
        <w:overflowPunct/>
        <w:topLinePunct/>
        <w:autoSpaceDE w:val="0"/>
        <w:autoSpaceDN/>
        <w:bidi w:val="0"/>
        <w:adjustRightInd/>
        <w:snapToGrid/>
        <w:spacing w:line="240" w:lineRule="auto"/>
        <w:ind w:firstLine="548" w:firstLineChars="200"/>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违反上述承诺，愿承担一切法律责任，接受采购管理部门和采购机构按国家规定作出的相关处罚。</w:t>
      </w:r>
    </w:p>
    <w:p w14:paraId="68C524CC">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eastAsia" w:ascii="Times New Roman" w:hAnsi="Times New Roman" w:eastAsia="仿宋_GB2312" w:cs="Times New Roman"/>
          <w:b w:val="0"/>
          <w:bCs w:val="0"/>
          <w:color w:val="000000"/>
          <w:kern w:val="0"/>
          <w:sz w:val="28"/>
          <w:szCs w:val="28"/>
          <w:u w:val="none"/>
          <w:lang w:val="en-US" w:eastAsia="zh-CN" w:bidi="ar-SA"/>
        </w:rPr>
      </w:pPr>
    </w:p>
    <w:p w14:paraId="0FBB8408">
      <w:pPr>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报价人名称（加盖公章）：</w:t>
      </w:r>
    </w:p>
    <w:p w14:paraId="303CA8E6">
      <w:pPr>
        <w:rPr>
          <w:rFonts w:hint="eastAsia" w:ascii="Times New Roman" w:hAnsi="Times New Roman" w:eastAsia="仿宋_GB2312" w:cs="Times New Roman"/>
          <w:b w:val="0"/>
          <w:bCs w:val="0"/>
          <w:color w:val="000000"/>
          <w:kern w:val="0"/>
          <w:sz w:val="28"/>
          <w:szCs w:val="28"/>
          <w:u w:val="none"/>
          <w:lang w:val="en-US" w:eastAsia="zh-CN" w:bidi="ar-SA"/>
        </w:rPr>
      </w:pPr>
      <w:r>
        <w:rPr>
          <w:rFonts w:hint="eastAsia" w:ascii="Times New Roman" w:hAnsi="Times New Roman" w:eastAsia="仿宋_GB2312" w:cs="Times New Roman"/>
          <w:b w:val="0"/>
          <w:bCs w:val="0"/>
          <w:color w:val="000000"/>
          <w:kern w:val="0"/>
          <w:sz w:val="28"/>
          <w:szCs w:val="28"/>
          <w:u w:val="none"/>
          <w:lang w:val="en-US" w:eastAsia="zh-CN" w:bidi="ar-SA"/>
        </w:rPr>
        <w:t>报价人法定代表人或受委托人（签名或盖私章）：</w:t>
      </w:r>
    </w:p>
    <w:p w14:paraId="325EEDA4">
      <w:pPr>
        <w:pageBreakBefore w:val="0"/>
        <w:kinsoku/>
        <w:wordWrap/>
        <w:overflowPunct/>
        <w:bidi w:val="0"/>
        <w:adjustRightInd/>
        <w:snapToGrid/>
        <w:spacing w:line="240" w:lineRule="auto"/>
        <w:jc w:val="both"/>
        <w:rPr>
          <w:rFonts w:hint="default" w:ascii="Times New Roman" w:hAnsi="Times New Roman" w:eastAsia="方正小标宋简体" w:cs="Times New Roman"/>
          <w:b w:val="0"/>
          <w:bCs/>
          <w:sz w:val="36"/>
          <w:szCs w:val="36"/>
          <w:lang w:val="en-US" w:eastAsia="zh-CN"/>
        </w:rPr>
      </w:pPr>
      <w:r>
        <w:rPr>
          <w:rFonts w:hint="eastAsia" w:ascii="Times New Roman" w:hAnsi="Times New Roman" w:eastAsia="仿宋_GB2312" w:cs="Times New Roman"/>
          <w:b w:val="0"/>
          <w:bCs w:val="0"/>
          <w:color w:val="000000"/>
          <w:kern w:val="0"/>
          <w:sz w:val="28"/>
          <w:szCs w:val="28"/>
          <w:u w:val="none"/>
          <w:lang w:val="en-US" w:eastAsia="zh-CN" w:bidi="ar-SA"/>
        </w:rPr>
        <w:t>日期：2026年  月  日</w:t>
      </w:r>
    </w:p>
    <w:p w14:paraId="73E841F8">
      <w:pPr>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lang w:val="en-US" w:eastAsia="zh-CN"/>
        </w:rPr>
        <w:br w:type="page"/>
      </w:r>
    </w:p>
    <w:p w14:paraId="52CA5F02">
      <w:pPr>
        <w:pStyle w:val="8"/>
        <w:pageBreakBefore w:val="0"/>
        <w:kinsoku/>
        <w:wordWrap/>
        <w:overflowPunct/>
        <w:bidi w:val="0"/>
        <w:adjustRightInd/>
        <w:snapToGrid/>
        <w:spacing w:line="240" w:lineRule="auto"/>
        <w:ind w:firstLine="708" w:firstLineChars="200"/>
        <w:jc w:val="center"/>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九、非易耗品得售后服务承诺书</w:t>
      </w:r>
    </w:p>
    <w:p w14:paraId="57CDE4BB">
      <w:pPr>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br w:type="page"/>
      </w:r>
    </w:p>
    <w:p w14:paraId="7039A502">
      <w:pPr>
        <w:jc w:val="center"/>
        <w:rPr>
          <w:rFonts w:hint="default" w:ascii="仿宋_GB2312" w:hAnsi="宋体" w:eastAsia="方正小标宋简体" w:cs="Times New Roman"/>
          <w:b w:val="0"/>
          <w:bCs/>
          <w:sz w:val="36"/>
          <w:szCs w:val="36"/>
          <w:lang w:val="en-US" w:eastAsia="zh-CN" w:bidi="ar-SA"/>
        </w:rPr>
      </w:pPr>
      <w:r>
        <w:rPr>
          <w:rFonts w:hint="eastAsia" w:ascii="仿宋_GB2312" w:hAnsi="宋体" w:eastAsia="方正小标宋简体" w:cs="Times New Roman"/>
          <w:b w:val="0"/>
          <w:bCs/>
          <w:sz w:val="36"/>
          <w:szCs w:val="36"/>
          <w:lang w:val="en-US" w:eastAsia="zh-CN" w:bidi="ar-SA"/>
        </w:rPr>
        <w:t>十、设备出厂合格证承诺书</w:t>
      </w:r>
    </w:p>
    <w:p w14:paraId="7BDC9EB1">
      <w:pPr>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br w:type="page"/>
      </w:r>
    </w:p>
    <w:p w14:paraId="19B7141D">
      <w:pPr>
        <w:pStyle w:val="8"/>
        <w:pageBreakBefore w:val="0"/>
        <w:kinsoku/>
        <w:wordWrap/>
        <w:overflowPunct/>
        <w:bidi w:val="0"/>
        <w:adjustRightInd/>
        <w:snapToGrid/>
        <w:spacing w:line="240" w:lineRule="auto"/>
        <w:ind w:firstLine="708" w:firstLineChars="200"/>
        <w:jc w:val="center"/>
        <w:rPr>
          <w:rFonts w:hint="eastAsia" w:eastAsia="方正小标宋简体" w:cs="Times New Roman"/>
          <w:b w:val="0"/>
          <w:bCs/>
          <w:sz w:val="36"/>
          <w:szCs w:val="36"/>
          <w:lang w:val="en-US" w:eastAsia="zh-CN"/>
        </w:rPr>
      </w:pPr>
      <w:r>
        <w:rPr>
          <w:rFonts w:hint="eastAsia" w:eastAsia="方正小标宋简体" w:cs="Times New Roman"/>
          <w:b w:val="0"/>
          <w:bCs/>
          <w:sz w:val="36"/>
          <w:szCs w:val="36"/>
          <w:lang w:val="en-US" w:eastAsia="zh-CN"/>
        </w:rPr>
        <w:t>十一、采购清单</w:t>
      </w:r>
    </w:p>
    <w:tbl>
      <w:tblPr>
        <w:tblStyle w:val="10"/>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747"/>
        <w:gridCol w:w="1961"/>
        <w:gridCol w:w="462"/>
        <w:gridCol w:w="640"/>
        <w:gridCol w:w="1140"/>
        <w:gridCol w:w="1236"/>
        <w:gridCol w:w="1211"/>
      </w:tblGrid>
      <w:tr w14:paraId="17C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6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C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名称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A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型号规格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A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单位</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9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单价（元）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7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总价（元）</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0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bCs/>
                <w:i w:val="0"/>
                <w:iCs w:val="0"/>
                <w:color w:val="000000"/>
                <w:kern w:val="0"/>
                <w:sz w:val="22"/>
                <w:szCs w:val="22"/>
                <w:u w:val="none"/>
                <w:lang w:val="en-US" w:eastAsia="zh-CN" w:bidi="ar"/>
              </w:rPr>
            </w:pPr>
            <w:r>
              <w:rPr>
                <w:rFonts w:hint="eastAsia" w:ascii="仿宋_GB2312" w:hAnsi="宋体" w:cs="仿宋_GB2312"/>
                <w:b/>
                <w:bCs/>
                <w:i w:val="0"/>
                <w:iCs w:val="0"/>
                <w:color w:val="000000"/>
                <w:kern w:val="0"/>
                <w:sz w:val="22"/>
                <w:szCs w:val="22"/>
                <w:u w:val="none"/>
                <w:lang w:val="en-US" w:eastAsia="zh-CN" w:bidi="ar"/>
              </w:rPr>
              <w:t>备注</w:t>
            </w:r>
          </w:p>
        </w:tc>
      </w:tr>
      <w:tr w14:paraId="6BBB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nil"/>
              <w:left w:val="single" w:color="000000" w:sz="4" w:space="0"/>
              <w:bottom w:val="single" w:color="000000" w:sz="4" w:space="0"/>
              <w:right w:val="single" w:color="000000" w:sz="4" w:space="0"/>
            </w:tcBorders>
            <w:shd w:val="clear" w:color="auto" w:fill="auto"/>
            <w:vAlign w:val="center"/>
          </w:tcPr>
          <w:p w14:paraId="25BED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747" w:type="dxa"/>
            <w:tcBorders>
              <w:top w:val="nil"/>
              <w:left w:val="single" w:color="000000" w:sz="4" w:space="0"/>
              <w:bottom w:val="single" w:color="000000" w:sz="4" w:space="0"/>
              <w:right w:val="single" w:color="000000" w:sz="4" w:space="0"/>
            </w:tcBorders>
            <w:shd w:val="clear" w:color="auto" w:fill="auto"/>
            <w:vAlign w:val="center"/>
          </w:tcPr>
          <w:p w14:paraId="678B9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四合一气体检测仪</w:t>
            </w:r>
          </w:p>
        </w:tc>
        <w:tc>
          <w:tcPr>
            <w:tcW w:w="1961" w:type="dxa"/>
            <w:tcBorders>
              <w:top w:val="nil"/>
              <w:left w:val="single" w:color="000000" w:sz="4" w:space="0"/>
              <w:bottom w:val="single" w:color="000000" w:sz="4" w:space="0"/>
              <w:right w:val="single" w:color="000000" w:sz="4" w:space="0"/>
            </w:tcBorders>
            <w:shd w:val="clear" w:color="auto" w:fill="auto"/>
            <w:vAlign w:val="center"/>
          </w:tcPr>
          <w:p w14:paraId="1B48B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优利德UT334F+</w:t>
            </w:r>
          </w:p>
        </w:tc>
        <w:tc>
          <w:tcPr>
            <w:tcW w:w="462" w:type="dxa"/>
            <w:tcBorders>
              <w:top w:val="nil"/>
              <w:left w:val="single" w:color="000000" w:sz="4" w:space="0"/>
              <w:bottom w:val="single" w:color="000000" w:sz="4" w:space="0"/>
              <w:right w:val="single" w:color="000000" w:sz="4" w:space="0"/>
            </w:tcBorders>
            <w:shd w:val="clear" w:color="auto" w:fill="auto"/>
            <w:vAlign w:val="center"/>
          </w:tcPr>
          <w:p w14:paraId="0ADA6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nil"/>
              <w:left w:val="single" w:color="000000" w:sz="4" w:space="0"/>
              <w:bottom w:val="single" w:color="000000" w:sz="4" w:space="0"/>
              <w:right w:val="single" w:color="000000" w:sz="4" w:space="0"/>
            </w:tcBorders>
            <w:shd w:val="clear" w:color="auto" w:fill="auto"/>
            <w:vAlign w:val="center"/>
          </w:tcPr>
          <w:p w14:paraId="306DC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37F0C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nil"/>
              <w:left w:val="single" w:color="000000" w:sz="4" w:space="0"/>
              <w:bottom w:val="single" w:color="000000" w:sz="4" w:space="0"/>
              <w:right w:val="single" w:color="000000" w:sz="4" w:space="0"/>
            </w:tcBorders>
            <w:shd w:val="clear" w:color="auto" w:fill="auto"/>
            <w:vAlign w:val="center"/>
          </w:tcPr>
          <w:p w14:paraId="13478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nil"/>
              <w:left w:val="single" w:color="000000" w:sz="4" w:space="0"/>
              <w:bottom w:val="single" w:color="000000" w:sz="4" w:space="0"/>
              <w:right w:val="single" w:color="000000" w:sz="4" w:space="0"/>
            </w:tcBorders>
            <w:shd w:val="clear" w:color="auto" w:fill="auto"/>
            <w:vAlign w:val="center"/>
          </w:tcPr>
          <w:p w14:paraId="36434A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7A7B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光纤测试仪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精明鼠NF-801R寻线仪巡线仪网络寻线器网线测试仪测线仪测试仪器电工多功能套装防烧poe</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A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D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D04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5422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9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电阻测试仪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6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VC4105A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2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4BA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8F4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C9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蓄电池内阻测试仪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1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12V/24V</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1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4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0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8A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3FB3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D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4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多功能寻线仪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C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华盛昌(CEM)LA-1012多功能电缆探测仪地下墙体寻线器探测器网络电线检测仪器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F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A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19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7852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C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6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电工工具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B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P2982A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6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9BA2">
            <w:pPr>
              <w:jc w:val="center"/>
              <w:rPr>
                <w:rFonts w:hint="eastAsia" w:ascii="仿宋_GB2312" w:hAnsi="宋体" w:eastAsia="仿宋_GB2312" w:cs="仿宋_GB2312"/>
                <w:i w:val="0"/>
                <w:iCs w:val="0"/>
                <w:color w:val="000000"/>
                <w:sz w:val="20"/>
                <w:szCs w:val="20"/>
                <w:u w:val="none"/>
              </w:rPr>
            </w:pPr>
          </w:p>
        </w:tc>
      </w:tr>
      <w:tr w14:paraId="0F75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7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39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吸尘器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8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JN309</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B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6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BAF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2C9E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C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0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冲洗机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GY-YZ0405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0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5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C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717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5725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1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数字万用表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VC9805A+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B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F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7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A9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7FCC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4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B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万用表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A2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MF-09指针式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3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A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9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1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021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C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9F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万用表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0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2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A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C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5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042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A78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A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交直流钳表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3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UT203+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6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5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2BD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345B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0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6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电流钳表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6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F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7DE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6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摇表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F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VC60B+</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3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F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D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2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90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640D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7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冲击钻(含钻嘴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E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工程冲击款4300【单电2.0AH】标配</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1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F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5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5A0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6626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6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冲击钻锂电池</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5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4AH</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0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0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1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4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CE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33C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3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0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手电钻(含钻嘴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97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WJ5221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A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E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6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3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71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F2D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75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电动套筒</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19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DW292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0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0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A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222">
            <w:pPr>
              <w:jc w:val="center"/>
              <w:rPr>
                <w:rFonts w:hint="eastAsia" w:ascii="仿宋_GB2312" w:hAnsi="宋体" w:eastAsia="仿宋_GB2312" w:cs="仿宋_GB2312"/>
                <w:i w:val="0"/>
                <w:iCs w:val="0"/>
                <w:color w:val="000000"/>
                <w:sz w:val="20"/>
                <w:szCs w:val="20"/>
                <w:u w:val="none"/>
              </w:rPr>
            </w:pPr>
          </w:p>
        </w:tc>
      </w:tr>
      <w:tr w14:paraId="44BF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F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D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套筒扳手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0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63004527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8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0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1380">
            <w:pPr>
              <w:jc w:val="center"/>
              <w:rPr>
                <w:rFonts w:hint="eastAsia" w:ascii="仿宋_GB2312" w:hAnsi="宋体" w:eastAsia="仿宋_GB2312" w:cs="仿宋_GB2312"/>
                <w:i w:val="0"/>
                <w:iCs w:val="0"/>
                <w:color w:val="000000"/>
                <w:sz w:val="20"/>
                <w:szCs w:val="20"/>
                <w:u w:val="none"/>
              </w:rPr>
            </w:pPr>
          </w:p>
        </w:tc>
      </w:tr>
      <w:tr w14:paraId="5588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4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梅花扳手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C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SCO8012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9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4A6">
            <w:pPr>
              <w:jc w:val="center"/>
              <w:rPr>
                <w:rFonts w:hint="eastAsia" w:ascii="仿宋_GB2312" w:hAnsi="宋体" w:eastAsia="仿宋_GB2312" w:cs="仿宋_GB2312"/>
                <w:i w:val="0"/>
                <w:iCs w:val="0"/>
                <w:color w:val="000000"/>
                <w:sz w:val="20"/>
                <w:szCs w:val="20"/>
                <w:u w:val="none"/>
              </w:rPr>
            </w:pPr>
          </w:p>
        </w:tc>
      </w:tr>
      <w:tr w14:paraId="6A56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1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5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活动扳手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10寸</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38E8">
            <w:pPr>
              <w:jc w:val="center"/>
              <w:rPr>
                <w:rFonts w:hint="eastAsia" w:ascii="仿宋_GB2312" w:hAnsi="宋体" w:eastAsia="仿宋_GB2312" w:cs="仿宋_GB2312"/>
                <w:i w:val="0"/>
                <w:iCs w:val="0"/>
                <w:color w:val="000000"/>
                <w:sz w:val="20"/>
                <w:szCs w:val="20"/>
                <w:u w:val="none"/>
              </w:rPr>
            </w:pPr>
          </w:p>
        </w:tc>
      </w:tr>
      <w:tr w14:paraId="07E4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E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F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快速扳手（53件）</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棘轮扳手</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1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5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9D49">
            <w:pPr>
              <w:jc w:val="center"/>
              <w:rPr>
                <w:rFonts w:hint="eastAsia" w:ascii="仿宋_GB2312" w:hAnsi="宋体" w:eastAsia="仿宋_GB2312" w:cs="仿宋_GB2312"/>
                <w:i w:val="0"/>
                <w:iCs w:val="0"/>
                <w:color w:val="000000"/>
                <w:sz w:val="20"/>
                <w:szCs w:val="20"/>
                <w:u w:val="none"/>
              </w:rPr>
            </w:pPr>
          </w:p>
        </w:tc>
      </w:tr>
      <w:tr w14:paraId="7933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3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F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活动扳手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5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12寸</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0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A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09A7">
            <w:pPr>
              <w:jc w:val="center"/>
              <w:rPr>
                <w:rFonts w:hint="eastAsia" w:ascii="仿宋_GB2312" w:hAnsi="宋体" w:eastAsia="仿宋_GB2312" w:cs="仿宋_GB2312"/>
                <w:i w:val="0"/>
                <w:iCs w:val="0"/>
                <w:color w:val="000000"/>
                <w:sz w:val="20"/>
                <w:szCs w:val="20"/>
                <w:u w:val="none"/>
              </w:rPr>
            </w:pPr>
          </w:p>
        </w:tc>
      </w:tr>
      <w:tr w14:paraId="730A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5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F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吹风机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E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BSFT250风机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2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6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4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068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2592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4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手提砂轮机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SM125A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4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F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B4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5AB8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D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21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手电筒</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7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强光</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5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1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982">
            <w:pPr>
              <w:jc w:val="center"/>
              <w:rPr>
                <w:rFonts w:hint="eastAsia" w:ascii="仿宋_GB2312" w:hAnsi="宋体" w:eastAsia="仿宋_GB2312" w:cs="仿宋_GB2312"/>
                <w:i w:val="0"/>
                <w:iCs w:val="0"/>
                <w:color w:val="000000"/>
                <w:sz w:val="20"/>
                <w:szCs w:val="20"/>
                <w:u w:val="none"/>
              </w:rPr>
            </w:pPr>
          </w:p>
        </w:tc>
      </w:tr>
      <w:tr w14:paraId="6640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8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F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强光手电筒</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RX50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C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C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5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3DB5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5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C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人字梯7步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8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1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E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B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5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4099">
            <w:pPr>
              <w:jc w:val="center"/>
              <w:rPr>
                <w:rFonts w:hint="eastAsia" w:ascii="仿宋_GB2312" w:hAnsi="宋体" w:eastAsia="仿宋_GB2312" w:cs="仿宋_GB2312"/>
                <w:i w:val="0"/>
                <w:iCs w:val="0"/>
                <w:color w:val="000000"/>
                <w:sz w:val="20"/>
                <w:szCs w:val="20"/>
                <w:u w:val="none"/>
              </w:rPr>
            </w:pPr>
          </w:p>
        </w:tc>
      </w:tr>
      <w:tr w14:paraId="2078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3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4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人字梯9步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2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9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5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8C4">
            <w:pPr>
              <w:jc w:val="center"/>
              <w:rPr>
                <w:rFonts w:hint="eastAsia" w:ascii="仿宋_GB2312" w:hAnsi="宋体" w:eastAsia="仿宋_GB2312" w:cs="仿宋_GB2312"/>
                <w:i w:val="0"/>
                <w:iCs w:val="0"/>
                <w:color w:val="000000"/>
                <w:sz w:val="20"/>
                <w:szCs w:val="20"/>
                <w:u w:val="none"/>
              </w:rPr>
            </w:pPr>
          </w:p>
        </w:tc>
      </w:tr>
      <w:tr w14:paraId="0AE1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1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人字梯11步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3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A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4179">
            <w:pPr>
              <w:jc w:val="center"/>
              <w:rPr>
                <w:rFonts w:hint="eastAsia" w:ascii="仿宋_GB2312" w:hAnsi="宋体" w:eastAsia="仿宋_GB2312" w:cs="仿宋_GB2312"/>
                <w:i w:val="0"/>
                <w:iCs w:val="0"/>
                <w:color w:val="000000"/>
                <w:sz w:val="20"/>
                <w:szCs w:val="20"/>
                <w:u w:val="none"/>
              </w:rPr>
            </w:pPr>
          </w:p>
        </w:tc>
      </w:tr>
      <w:tr w14:paraId="32D3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人字梯13步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TCL-07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7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D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3257">
            <w:pPr>
              <w:jc w:val="center"/>
              <w:rPr>
                <w:rFonts w:hint="eastAsia" w:ascii="仿宋_GB2312" w:hAnsi="宋体" w:eastAsia="仿宋_GB2312" w:cs="仿宋_GB2312"/>
                <w:i w:val="0"/>
                <w:iCs w:val="0"/>
                <w:color w:val="000000"/>
                <w:sz w:val="20"/>
                <w:szCs w:val="20"/>
                <w:u w:val="none"/>
              </w:rPr>
            </w:pPr>
          </w:p>
        </w:tc>
      </w:tr>
      <w:tr w14:paraId="3F57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2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焊机(含焊线、钳 、面罩)</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4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ZX7-250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F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4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5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B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EF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7448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B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防爆应急灯</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防爆款消防应急灯</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0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2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F1EE">
            <w:pPr>
              <w:jc w:val="center"/>
              <w:rPr>
                <w:rFonts w:hint="eastAsia" w:ascii="仿宋_GB2312" w:hAnsi="宋体" w:eastAsia="仿宋_GB2312" w:cs="仿宋_GB2312"/>
                <w:i w:val="0"/>
                <w:iCs w:val="0"/>
                <w:color w:val="000000"/>
                <w:sz w:val="20"/>
                <w:szCs w:val="20"/>
                <w:u w:val="none"/>
              </w:rPr>
            </w:pPr>
          </w:p>
        </w:tc>
      </w:tr>
      <w:tr w14:paraId="0E3C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4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潜污泵3KW</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3kw/380v/2寸</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8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5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5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5F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C63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7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水带</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2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1存带5孔约200米</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E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5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3473">
            <w:pPr>
              <w:jc w:val="center"/>
              <w:rPr>
                <w:rFonts w:hint="eastAsia" w:ascii="仿宋_GB2312" w:hAnsi="宋体" w:eastAsia="仿宋_GB2312" w:cs="仿宋_GB2312"/>
                <w:i w:val="0"/>
                <w:iCs w:val="0"/>
                <w:color w:val="000000"/>
                <w:sz w:val="20"/>
                <w:szCs w:val="20"/>
                <w:u w:val="none"/>
              </w:rPr>
            </w:pPr>
          </w:p>
        </w:tc>
      </w:tr>
      <w:tr w14:paraId="1FE2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8A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电源线盘</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NTY1-S270/220VL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B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051A">
            <w:pPr>
              <w:jc w:val="center"/>
              <w:rPr>
                <w:rFonts w:hint="eastAsia" w:ascii="仿宋_GB2312" w:hAnsi="宋体" w:eastAsia="仿宋_GB2312" w:cs="仿宋_GB2312"/>
                <w:i w:val="0"/>
                <w:iCs w:val="0"/>
                <w:color w:val="000000"/>
                <w:sz w:val="20"/>
                <w:szCs w:val="20"/>
                <w:u w:val="none"/>
              </w:rPr>
            </w:pPr>
          </w:p>
        </w:tc>
      </w:tr>
      <w:tr w14:paraId="2529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2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压线钳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3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BWQ-100A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A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8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1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C8BD">
            <w:pPr>
              <w:jc w:val="center"/>
              <w:rPr>
                <w:rFonts w:hint="eastAsia" w:ascii="仿宋_GB2312" w:hAnsi="宋体" w:eastAsia="仿宋_GB2312" w:cs="仿宋_GB2312"/>
                <w:i w:val="0"/>
                <w:iCs w:val="0"/>
                <w:color w:val="000000"/>
                <w:sz w:val="20"/>
                <w:szCs w:val="20"/>
                <w:u w:val="none"/>
              </w:rPr>
            </w:pPr>
          </w:p>
        </w:tc>
      </w:tr>
      <w:tr w14:paraId="4C20E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3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D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应急发电机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6F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GX690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F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C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4C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ACA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C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油桶</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军楚35升圆军绿色</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6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3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5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194">
            <w:pPr>
              <w:jc w:val="center"/>
              <w:rPr>
                <w:rFonts w:hint="eastAsia" w:ascii="仿宋_GB2312" w:hAnsi="宋体" w:eastAsia="仿宋_GB2312" w:cs="仿宋_GB2312"/>
                <w:i w:val="0"/>
                <w:iCs w:val="0"/>
                <w:color w:val="000000"/>
                <w:sz w:val="20"/>
                <w:szCs w:val="20"/>
                <w:u w:val="none"/>
              </w:rPr>
            </w:pPr>
          </w:p>
        </w:tc>
      </w:tr>
      <w:tr w14:paraId="0F2F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B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3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柴油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F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15W-40 CH-4级 18L</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3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B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C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8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D3EF">
            <w:pPr>
              <w:jc w:val="center"/>
              <w:rPr>
                <w:rFonts w:hint="eastAsia" w:ascii="仿宋_GB2312" w:hAnsi="宋体" w:eastAsia="仿宋_GB2312" w:cs="仿宋_GB2312"/>
                <w:i w:val="0"/>
                <w:iCs w:val="0"/>
                <w:color w:val="000000"/>
                <w:sz w:val="20"/>
                <w:szCs w:val="20"/>
                <w:u w:val="none"/>
              </w:rPr>
            </w:pPr>
          </w:p>
        </w:tc>
      </w:tr>
      <w:tr w14:paraId="3B03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C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C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jsqjgj20220057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2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D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F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2B51">
            <w:pPr>
              <w:jc w:val="center"/>
              <w:rPr>
                <w:rFonts w:hint="eastAsia" w:ascii="仿宋_GB2312" w:hAnsi="宋体" w:eastAsia="仿宋_GB2312" w:cs="仿宋_GB2312"/>
                <w:i w:val="0"/>
                <w:iCs w:val="0"/>
                <w:color w:val="000000"/>
                <w:sz w:val="20"/>
                <w:szCs w:val="20"/>
                <w:u w:val="none"/>
              </w:rPr>
            </w:pPr>
          </w:p>
        </w:tc>
      </w:tr>
      <w:tr w14:paraId="31A8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3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铁撬</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户外工具兵速43</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4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8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4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9C53">
            <w:pPr>
              <w:jc w:val="center"/>
              <w:rPr>
                <w:rFonts w:hint="eastAsia" w:ascii="仿宋_GB2312" w:hAnsi="宋体" w:eastAsia="仿宋_GB2312" w:cs="仿宋_GB2312"/>
                <w:i w:val="0"/>
                <w:iCs w:val="0"/>
                <w:color w:val="000000"/>
                <w:sz w:val="20"/>
                <w:szCs w:val="20"/>
                <w:u w:val="none"/>
              </w:rPr>
            </w:pPr>
          </w:p>
        </w:tc>
      </w:tr>
      <w:tr w14:paraId="0550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安全带</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1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XGD-2</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9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A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0917">
            <w:pPr>
              <w:jc w:val="center"/>
              <w:rPr>
                <w:rFonts w:hint="eastAsia" w:ascii="仿宋_GB2312" w:hAnsi="宋体" w:eastAsia="仿宋_GB2312" w:cs="仿宋_GB2312"/>
                <w:i w:val="0"/>
                <w:iCs w:val="0"/>
                <w:color w:val="000000"/>
                <w:sz w:val="20"/>
                <w:szCs w:val="20"/>
                <w:u w:val="none"/>
              </w:rPr>
            </w:pPr>
          </w:p>
        </w:tc>
      </w:tr>
      <w:tr w14:paraId="2A86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B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6分胶管</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8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厨卫软管丰稚三胶一线内径19mm外径25mm 6分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8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A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036">
            <w:pPr>
              <w:jc w:val="center"/>
              <w:rPr>
                <w:rFonts w:hint="eastAsia" w:ascii="仿宋_GB2312" w:hAnsi="宋体" w:eastAsia="仿宋_GB2312" w:cs="仿宋_GB2312"/>
                <w:i w:val="0"/>
                <w:iCs w:val="0"/>
                <w:color w:val="000000"/>
                <w:sz w:val="20"/>
                <w:szCs w:val="20"/>
                <w:u w:val="none"/>
              </w:rPr>
            </w:pPr>
          </w:p>
        </w:tc>
      </w:tr>
      <w:tr w14:paraId="42BE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7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手拉车</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3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LHY2054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4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2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F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93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5777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A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A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过塑机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3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BYON</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6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E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C0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C81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8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打印机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E78523dn</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6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C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5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CE0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6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4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工具柜</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盛花(SH)工具柜铁皮柜文件柜抽屉式多层五金储物重型柜（1800*500*1000）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3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C2C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24F8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9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仓库货架</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兵瑞货架置物架仓库储物架重型500kg（2000*600*2000）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E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02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7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4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2C20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9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防洪沙袋(含沙)</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D1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百舸【25*50cm含沙款】</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A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袋</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9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DFE">
            <w:pPr>
              <w:jc w:val="center"/>
              <w:rPr>
                <w:rFonts w:hint="eastAsia" w:ascii="仿宋_GB2312" w:hAnsi="宋体" w:eastAsia="仿宋_GB2312" w:cs="仿宋_GB2312"/>
                <w:i w:val="0"/>
                <w:iCs w:val="0"/>
                <w:color w:val="000000"/>
                <w:sz w:val="20"/>
                <w:szCs w:val="20"/>
                <w:u w:val="none"/>
              </w:rPr>
            </w:pPr>
          </w:p>
        </w:tc>
      </w:tr>
      <w:tr w14:paraId="63D8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5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C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编织袋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B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50*80cm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2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CBDB">
            <w:pPr>
              <w:jc w:val="center"/>
              <w:rPr>
                <w:rFonts w:hint="eastAsia" w:ascii="仿宋_GB2312" w:hAnsi="宋体" w:eastAsia="仿宋_GB2312" w:cs="仿宋_GB2312"/>
                <w:i w:val="0"/>
                <w:iCs w:val="0"/>
                <w:color w:val="000000"/>
                <w:sz w:val="20"/>
                <w:szCs w:val="20"/>
                <w:u w:val="none"/>
              </w:rPr>
            </w:pPr>
          </w:p>
        </w:tc>
      </w:tr>
      <w:tr w14:paraId="37C6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C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1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PPE831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3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F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0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95AB">
            <w:pPr>
              <w:jc w:val="center"/>
              <w:rPr>
                <w:rFonts w:hint="eastAsia" w:ascii="仿宋_GB2312" w:hAnsi="宋体" w:eastAsia="仿宋_GB2312" w:cs="仿宋_GB2312"/>
                <w:i w:val="0"/>
                <w:iCs w:val="0"/>
                <w:color w:val="000000"/>
                <w:sz w:val="20"/>
                <w:szCs w:val="20"/>
                <w:u w:val="none"/>
              </w:rPr>
            </w:pPr>
          </w:p>
        </w:tc>
      </w:tr>
      <w:tr w14:paraId="5435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C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5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鞋套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5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鞋套机专用</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5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F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A3E">
            <w:pPr>
              <w:jc w:val="center"/>
              <w:rPr>
                <w:rFonts w:hint="eastAsia" w:ascii="仿宋_GB2312" w:hAnsi="宋体" w:eastAsia="仿宋_GB2312" w:cs="仿宋_GB2312"/>
                <w:i w:val="0"/>
                <w:iCs w:val="0"/>
                <w:color w:val="000000"/>
                <w:sz w:val="20"/>
                <w:szCs w:val="20"/>
                <w:u w:val="none"/>
              </w:rPr>
            </w:pPr>
          </w:p>
        </w:tc>
      </w:tr>
      <w:tr w14:paraId="6F38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B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雨衣</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尘玲成人长款连体雨衣带帽檐安保户外工地安全反光雨衣</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9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F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925">
            <w:pPr>
              <w:jc w:val="center"/>
              <w:rPr>
                <w:rFonts w:hint="eastAsia" w:ascii="仿宋_GB2312" w:hAnsi="宋体" w:eastAsia="仿宋_GB2312" w:cs="仿宋_GB2312"/>
                <w:i w:val="0"/>
                <w:iCs w:val="0"/>
                <w:color w:val="000000"/>
                <w:sz w:val="20"/>
                <w:szCs w:val="20"/>
                <w:u w:val="none"/>
              </w:rPr>
            </w:pPr>
          </w:p>
        </w:tc>
      </w:tr>
      <w:tr w14:paraId="65BC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1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F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园艺辅材 漫生活MSH-0514</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C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8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BD0">
            <w:pPr>
              <w:jc w:val="center"/>
              <w:rPr>
                <w:rFonts w:hint="eastAsia" w:ascii="仿宋_GB2312" w:hAnsi="宋体" w:eastAsia="仿宋_GB2312" w:cs="仿宋_GB2312"/>
                <w:i w:val="0"/>
                <w:iCs w:val="0"/>
                <w:color w:val="000000"/>
                <w:sz w:val="20"/>
                <w:szCs w:val="20"/>
                <w:u w:val="none"/>
              </w:rPr>
            </w:pPr>
          </w:p>
        </w:tc>
      </w:tr>
      <w:tr w14:paraId="4119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C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高空作业绳18mm</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9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D58">
            <w:pPr>
              <w:jc w:val="center"/>
              <w:rPr>
                <w:rFonts w:hint="eastAsia" w:ascii="仿宋_GB2312" w:hAnsi="宋体" w:eastAsia="仿宋_GB2312" w:cs="仿宋_GB2312"/>
                <w:i w:val="0"/>
                <w:iCs w:val="0"/>
                <w:color w:val="000000"/>
                <w:sz w:val="20"/>
                <w:szCs w:val="20"/>
                <w:u w:val="none"/>
              </w:rPr>
            </w:pPr>
          </w:p>
        </w:tc>
      </w:tr>
      <w:tr w14:paraId="6DD0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E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3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高空作业绳18mm</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8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4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5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1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96C1">
            <w:pPr>
              <w:jc w:val="center"/>
              <w:rPr>
                <w:rFonts w:hint="eastAsia" w:ascii="仿宋_GB2312" w:hAnsi="宋体" w:eastAsia="仿宋_GB2312" w:cs="仿宋_GB2312"/>
                <w:i w:val="0"/>
                <w:iCs w:val="0"/>
                <w:color w:val="000000"/>
                <w:sz w:val="20"/>
                <w:szCs w:val="20"/>
                <w:u w:val="none"/>
              </w:rPr>
            </w:pPr>
          </w:p>
        </w:tc>
      </w:tr>
      <w:tr w14:paraId="07AA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C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应急药品箱</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JS-S-022B</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0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456">
            <w:pPr>
              <w:jc w:val="center"/>
              <w:rPr>
                <w:rFonts w:hint="eastAsia" w:ascii="仿宋_GB2312" w:hAnsi="宋体" w:eastAsia="仿宋_GB2312" w:cs="仿宋_GB2312"/>
                <w:i w:val="0"/>
                <w:iCs w:val="0"/>
                <w:color w:val="000000"/>
                <w:sz w:val="20"/>
                <w:szCs w:val="20"/>
                <w:u w:val="none"/>
              </w:rPr>
            </w:pPr>
          </w:p>
        </w:tc>
      </w:tr>
      <w:tr w14:paraId="422D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2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4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工品星白棉纱线手套劳保</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4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E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91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5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A9B">
            <w:pPr>
              <w:jc w:val="center"/>
              <w:rPr>
                <w:rFonts w:hint="eastAsia" w:ascii="仿宋_GB2312" w:hAnsi="宋体" w:eastAsia="仿宋_GB2312" w:cs="仿宋_GB2312"/>
                <w:i w:val="0"/>
                <w:iCs w:val="0"/>
                <w:color w:val="000000"/>
                <w:sz w:val="20"/>
                <w:szCs w:val="20"/>
                <w:u w:val="none"/>
              </w:rPr>
            </w:pPr>
          </w:p>
        </w:tc>
      </w:tr>
      <w:tr w14:paraId="5239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2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74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绝缘手套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400v双面</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3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6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0FF9">
            <w:pPr>
              <w:jc w:val="center"/>
              <w:rPr>
                <w:rFonts w:hint="eastAsia" w:ascii="仿宋_GB2312" w:hAnsi="宋体" w:eastAsia="仿宋_GB2312" w:cs="仿宋_GB2312"/>
                <w:i w:val="0"/>
                <w:iCs w:val="0"/>
                <w:color w:val="000000"/>
                <w:sz w:val="20"/>
                <w:szCs w:val="20"/>
                <w:u w:val="none"/>
              </w:rPr>
            </w:pPr>
          </w:p>
        </w:tc>
      </w:tr>
      <w:tr w14:paraId="5935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4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电气手套工作劳保手套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0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劳保手套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C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C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BB0">
            <w:pPr>
              <w:jc w:val="center"/>
              <w:rPr>
                <w:rFonts w:hint="eastAsia" w:ascii="仿宋_GB2312" w:hAnsi="宋体" w:eastAsia="仿宋_GB2312" w:cs="仿宋_GB2312"/>
                <w:i w:val="0"/>
                <w:iCs w:val="0"/>
                <w:color w:val="000000"/>
                <w:sz w:val="20"/>
                <w:szCs w:val="20"/>
                <w:u w:val="none"/>
              </w:rPr>
            </w:pPr>
          </w:p>
        </w:tc>
      </w:tr>
      <w:tr w14:paraId="6853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E7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绝缘手套</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7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400V双面</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7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6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A10">
            <w:pPr>
              <w:jc w:val="center"/>
              <w:rPr>
                <w:rFonts w:hint="eastAsia" w:ascii="仿宋_GB2312" w:hAnsi="宋体" w:eastAsia="仿宋_GB2312" w:cs="仿宋_GB2312"/>
                <w:i w:val="0"/>
                <w:iCs w:val="0"/>
                <w:color w:val="000000"/>
                <w:sz w:val="20"/>
                <w:szCs w:val="20"/>
                <w:u w:val="none"/>
              </w:rPr>
            </w:pPr>
          </w:p>
        </w:tc>
      </w:tr>
      <w:tr w14:paraId="254C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E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1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电线/电缆起帆60227 IEC 01(BV)450/750V4.0-400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1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8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A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93C">
            <w:pPr>
              <w:jc w:val="center"/>
              <w:rPr>
                <w:rFonts w:hint="eastAsia" w:ascii="仿宋_GB2312" w:hAnsi="宋体" w:eastAsia="仿宋_GB2312" w:cs="仿宋_GB2312"/>
                <w:i w:val="0"/>
                <w:iCs w:val="0"/>
                <w:color w:val="000000"/>
                <w:sz w:val="20"/>
                <w:szCs w:val="20"/>
                <w:u w:val="none"/>
              </w:rPr>
            </w:pPr>
          </w:p>
        </w:tc>
      </w:tr>
      <w:tr w14:paraId="53E4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0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6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电缆对接铜管直通式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GT-16直通</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4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1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E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F84">
            <w:pPr>
              <w:jc w:val="center"/>
              <w:rPr>
                <w:rFonts w:hint="eastAsia" w:ascii="仿宋_GB2312" w:hAnsi="宋体" w:eastAsia="仿宋_GB2312" w:cs="仿宋_GB2312"/>
                <w:i w:val="0"/>
                <w:iCs w:val="0"/>
                <w:color w:val="000000"/>
                <w:sz w:val="20"/>
                <w:szCs w:val="20"/>
                <w:u w:val="none"/>
              </w:rPr>
            </w:pPr>
          </w:p>
        </w:tc>
      </w:tr>
      <w:tr w14:paraId="62D4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3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电缆对接铜管直通式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GT-25直通</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1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92E">
            <w:pPr>
              <w:jc w:val="center"/>
              <w:rPr>
                <w:rFonts w:hint="eastAsia" w:ascii="仿宋_GB2312" w:hAnsi="宋体" w:eastAsia="仿宋_GB2312" w:cs="仿宋_GB2312"/>
                <w:i w:val="0"/>
                <w:iCs w:val="0"/>
                <w:color w:val="000000"/>
                <w:sz w:val="20"/>
                <w:szCs w:val="20"/>
                <w:u w:val="none"/>
              </w:rPr>
            </w:pPr>
          </w:p>
        </w:tc>
      </w:tr>
      <w:tr w14:paraId="41D2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A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A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电缆对接铜管直通式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2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GT-35直通</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6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7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2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C3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E9C">
            <w:pPr>
              <w:jc w:val="center"/>
              <w:rPr>
                <w:rFonts w:hint="eastAsia" w:ascii="仿宋_GB2312" w:hAnsi="宋体" w:eastAsia="仿宋_GB2312" w:cs="仿宋_GB2312"/>
                <w:i w:val="0"/>
                <w:iCs w:val="0"/>
                <w:color w:val="000000"/>
                <w:sz w:val="20"/>
                <w:szCs w:val="20"/>
                <w:u w:val="none"/>
              </w:rPr>
            </w:pPr>
          </w:p>
        </w:tc>
      </w:tr>
      <w:tr w14:paraId="4CC9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9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4A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电缆对接铜管直通式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35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GT-50中通</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6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1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3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5D65">
            <w:pPr>
              <w:jc w:val="center"/>
              <w:rPr>
                <w:rFonts w:hint="eastAsia" w:ascii="仿宋_GB2312" w:hAnsi="宋体" w:eastAsia="仿宋_GB2312" w:cs="仿宋_GB2312"/>
                <w:i w:val="0"/>
                <w:iCs w:val="0"/>
                <w:color w:val="000000"/>
                <w:sz w:val="20"/>
                <w:szCs w:val="20"/>
                <w:u w:val="none"/>
              </w:rPr>
            </w:pPr>
          </w:p>
        </w:tc>
      </w:tr>
      <w:tr w14:paraId="0EBA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6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金环宇电缆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3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2"/>
                <w:szCs w:val="22"/>
                <w:u w:val="none"/>
              </w:rPr>
            </w:pPr>
            <w:r>
              <w:rPr>
                <w:rStyle w:val="29"/>
                <w:rFonts w:hAnsi="宋体"/>
                <w:lang w:val="en-US" w:eastAsia="zh-CN" w:bidi="ar"/>
              </w:rPr>
              <w:t>3*1.5mm</w:t>
            </w:r>
            <w:r>
              <w:rPr>
                <w:rStyle w:val="30"/>
                <w:lang w:val="en-US" w:eastAsia="zh-CN" w:bidi="ar"/>
              </w:rPr>
              <w:t>²</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B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7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780">
            <w:pPr>
              <w:jc w:val="center"/>
              <w:rPr>
                <w:rFonts w:hint="eastAsia" w:ascii="仿宋_GB2312" w:hAnsi="宋体" w:eastAsia="仿宋_GB2312" w:cs="仿宋_GB2312"/>
                <w:i w:val="0"/>
                <w:iCs w:val="0"/>
                <w:color w:val="000000"/>
                <w:sz w:val="20"/>
                <w:szCs w:val="20"/>
                <w:u w:val="none"/>
              </w:rPr>
            </w:pPr>
          </w:p>
        </w:tc>
      </w:tr>
      <w:tr w14:paraId="23C3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6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6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金环宇电缆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7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2"/>
                <w:szCs w:val="22"/>
                <w:u w:val="none"/>
              </w:rPr>
            </w:pPr>
            <w:r>
              <w:rPr>
                <w:rStyle w:val="29"/>
                <w:rFonts w:hAnsi="宋体"/>
                <w:lang w:val="en-US" w:eastAsia="zh-CN" w:bidi="ar"/>
              </w:rPr>
              <w:t>3*2.5mm</w:t>
            </w:r>
            <w:r>
              <w:rPr>
                <w:rStyle w:val="30"/>
                <w:lang w:val="en-US" w:eastAsia="zh-CN" w:bidi="ar"/>
              </w:rPr>
              <w:t>²</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9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0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6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3A9">
            <w:pPr>
              <w:jc w:val="center"/>
              <w:rPr>
                <w:rFonts w:hint="eastAsia" w:ascii="仿宋_GB2312" w:hAnsi="宋体" w:eastAsia="仿宋_GB2312" w:cs="仿宋_GB2312"/>
                <w:i w:val="0"/>
                <w:iCs w:val="0"/>
                <w:color w:val="000000"/>
                <w:sz w:val="20"/>
                <w:szCs w:val="20"/>
                <w:u w:val="none"/>
              </w:rPr>
            </w:pPr>
          </w:p>
        </w:tc>
      </w:tr>
      <w:tr w14:paraId="229CA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Style w:val="31"/>
                <w:rFonts w:hAnsi="宋体"/>
                <w:lang w:val="en-US" w:eastAsia="zh-CN" w:bidi="ar"/>
              </w:rPr>
              <w:t>2*1.0mm</w:t>
            </w:r>
            <w:r>
              <w:rPr>
                <w:rStyle w:val="30"/>
                <w:lang w:val="en-US" w:eastAsia="zh-CN" w:bidi="ar"/>
              </w:rPr>
              <w:t>²</w:t>
            </w:r>
            <w:r>
              <w:rPr>
                <w:rStyle w:val="32"/>
                <w:rFonts w:hAnsi="宋体"/>
                <w:lang w:val="en-US" w:eastAsia="zh-CN" w:bidi="ar"/>
              </w:rPr>
              <w:t>电缆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4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ZR-RVV-300/500V</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C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E3C7">
            <w:pPr>
              <w:jc w:val="center"/>
              <w:rPr>
                <w:rFonts w:hint="eastAsia" w:ascii="仿宋_GB2312" w:hAnsi="宋体" w:eastAsia="仿宋_GB2312" w:cs="仿宋_GB2312"/>
                <w:i w:val="0"/>
                <w:iCs w:val="0"/>
                <w:color w:val="000000"/>
                <w:sz w:val="20"/>
                <w:szCs w:val="20"/>
                <w:u w:val="none"/>
              </w:rPr>
            </w:pPr>
          </w:p>
        </w:tc>
      </w:tr>
      <w:tr w14:paraId="500E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5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8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安全警示物资</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E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TRHA-WZ-BP1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2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A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077E">
            <w:pPr>
              <w:jc w:val="center"/>
              <w:rPr>
                <w:rFonts w:hint="eastAsia" w:ascii="仿宋_GB2312" w:hAnsi="宋体" w:eastAsia="仿宋_GB2312" w:cs="仿宋_GB2312"/>
                <w:i w:val="0"/>
                <w:iCs w:val="0"/>
                <w:color w:val="000000"/>
                <w:sz w:val="20"/>
                <w:szCs w:val="20"/>
                <w:u w:val="none"/>
              </w:rPr>
            </w:pPr>
          </w:p>
        </w:tc>
      </w:tr>
      <w:tr w14:paraId="3721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2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4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安全警示物资</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6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TRHA-WZ-BP1</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3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3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C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88EE">
            <w:pPr>
              <w:jc w:val="center"/>
              <w:rPr>
                <w:rFonts w:hint="eastAsia" w:ascii="仿宋_GB2312" w:hAnsi="宋体" w:eastAsia="仿宋_GB2312" w:cs="仿宋_GB2312"/>
                <w:i w:val="0"/>
                <w:iCs w:val="0"/>
                <w:color w:val="000000"/>
                <w:sz w:val="20"/>
                <w:szCs w:val="20"/>
                <w:u w:val="none"/>
              </w:rPr>
            </w:pPr>
          </w:p>
        </w:tc>
      </w:tr>
      <w:tr w14:paraId="5351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3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C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2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3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1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B62">
            <w:pPr>
              <w:jc w:val="center"/>
              <w:rPr>
                <w:rFonts w:hint="eastAsia" w:ascii="仿宋_GB2312" w:hAnsi="宋体" w:eastAsia="仿宋_GB2312" w:cs="仿宋_GB2312"/>
                <w:i w:val="0"/>
                <w:iCs w:val="0"/>
                <w:color w:val="000000"/>
                <w:sz w:val="20"/>
                <w:szCs w:val="20"/>
                <w:u w:val="none"/>
              </w:rPr>
            </w:pPr>
          </w:p>
        </w:tc>
      </w:tr>
      <w:tr w14:paraId="6F57E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4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A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5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C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087">
            <w:pPr>
              <w:jc w:val="center"/>
              <w:rPr>
                <w:rFonts w:hint="eastAsia" w:ascii="仿宋_GB2312" w:hAnsi="宋体" w:eastAsia="仿宋_GB2312" w:cs="仿宋_GB2312"/>
                <w:i w:val="0"/>
                <w:iCs w:val="0"/>
                <w:color w:val="000000"/>
                <w:sz w:val="20"/>
                <w:szCs w:val="20"/>
                <w:u w:val="none"/>
              </w:rPr>
            </w:pPr>
          </w:p>
        </w:tc>
      </w:tr>
      <w:tr w14:paraId="30A9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A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A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C9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1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5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5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9254">
            <w:pPr>
              <w:jc w:val="center"/>
              <w:rPr>
                <w:rFonts w:hint="eastAsia" w:ascii="仿宋_GB2312" w:hAnsi="宋体" w:eastAsia="仿宋_GB2312" w:cs="仿宋_GB2312"/>
                <w:i w:val="0"/>
                <w:iCs w:val="0"/>
                <w:color w:val="000000"/>
                <w:sz w:val="20"/>
                <w:szCs w:val="20"/>
                <w:u w:val="none"/>
              </w:rPr>
            </w:pPr>
          </w:p>
        </w:tc>
      </w:tr>
      <w:tr w14:paraId="4237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C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6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8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6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ED4D">
            <w:pPr>
              <w:jc w:val="center"/>
              <w:rPr>
                <w:rFonts w:hint="eastAsia" w:ascii="仿宋_GB2312" w:hAnsi="宋体" w:eastAsia="仿宋_GB2312" w:cs="仿宋_GB2312"/>
                <w:i w:val="0"/>
                <w:iCs w:val="0"/>
                <w:color w:val="000000"/>
                <w:sz w:val="20"/>
                <w:szCs w:val="20"/>
                <w:u w:val="none"/>
              </w:rPr>
            </w:pPr>
          </w:p>
        </w:tc>
      </w:tr>
      <w:tr w14:paraId="7F96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0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D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2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E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757">
            <w:pPr>
              <w:jc w:val="center"/>
              <w:rPr>
                <w:rFonts w:hint="eastAsia" w:ascii="仿宋_GB2312" w:hAnsi="宋体" w:eastAsia="仿宋_GB2312" w:cs="仿宋_GB2312"/>
                <w:i w:val="0"/>
                <w:iCs w:val="0"/>
                <w:color w:val="000000"/>
                <w:sz w:val="20"/>
                <w:szCs w:val="20"/>
                <w:u w:val="none"/>
              </w:rPr>
            </w:pPr>
          </w:p>
        </w:tc>
      </w:tr>
      <w:tr w14:paraId="0D8B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麻花钻头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5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4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B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1C6E">
            <w:pPr>
              <w:jc w:val="center"/>
              <w:rPr>
                <w:rFonts w:hint="eastAsia" w:ascii="仿宋_GB2312" w:hAnsi="宋体" w:eastAsia="仿宋_GB2312" w:cs="仿宋_GB2312"/>
                <w:i w:val="0"/>
                <w:iCs w:val="0"/>
                <w:color w:val="000000"/>
                <w:sz w:val="20"/>
                <w:szCs w:val="20"/>
                <w:u w:val="none"/>
              </w:rPr>
            </w:pPr>
          </w:p>
        </w:tc>
      </w:tr>
      <w:tr w14:paraId="090C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过墙钻头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8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D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7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2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B7C6">
            <w:pPr>
              <w:jc w:val="center"/>
              <w:rPr>
                <w:rFonts w:hint="eastAsia" w:ascii="仿宋_GB2312" w:hAnsi="宋体" w:eastAsia="仿宋_GB2312" w:cs="仿宋_GB2312"/>
                <w:i w:val="0"/>
                <w:iCs w:val="0"/>
                <w:color w:val="000000"/>
                <w:sz w:val="20"/>
                <w:szCs w:val="20"/>
                <w:u w:val="none"/>
              </w:rPr>
            </w:pPr>
          </w:p>
        </w:tc>
      </w:tr>
      <w:tr w14:paraId="0DF1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0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C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过墙钻头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7A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0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6A1F">
            <w:pPr>
              <w:jc w:val="center"/>
              <w:rPr>
                <w:rFonts w:hint="eastAsia" w:ascii="仿宋_GB2312" w:hAnsi="宋体" w:eastAsia="仿宋_GB2312" w:cs="仿宋_GB2312"/>
                <w:i w:val="0"/>
                <w:iCs w:val="0"/>
                <w:color w:val="000000"/>
                <w:sz w:val="20"/>
                <w:szCs w:val="20"/>
                <w:u w:val="none"/>
              </w:rPr>
            </w:pPr>
          </w:p>
        </w:tc>
      </w:tr>
      <w:tr w14:paraId="5A36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D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宝塔钻头开孔器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1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8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3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B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674A">
            <w:pPr>
              <w:jc w:val="center"/>
              <w:rPr>
                <w:rFonts w:hint="eastAsia" w:ascii="仿宋_GB2312" w:hAnsi="宋体" w:eastAsia="仿宋_GB2312" w:cs="仿宋_GB2312"/>
                <w:i w:val="0"/>
                <w:iCs w:val="0"/>
                <w:color w:val="000000"/>
                <w:sz w:val="20"/>
                <w:szCs w:val="20"/>
                <w:u w:val="none"/>
              </w:rPr>
            </w:pPr>
          </w:p>
        </w:tc>
      </w:tr>
      <w:tr w14:paraId="5369C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7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2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合金不锈钢开孔器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C3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6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C7B6">
            <w:pPr>
              <w:jc w:val="center"/>
              <w:rPr>
                <w:rFonts w:hint="eastAsia" w:ascii="仿宋_GB2312" w:hAnsi="宋体" w:eastAsia="仿宋_GB2312" w:cs="仿宋_GB2312"/>
                <w:i w:val="0"/>
                <w:iCs w:val="0"/>
                <w:color w:val="000000"/>
                <w:sz w:val="20"/>
                <w:szCs w:val="20"/>
                <w:u w:val="none"/>
              </w:rPr>
            </w:pPr>
          </w:p>
        </w:tc>
      </w:tr>
      <w:tr w14:paraId="0025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合金不锈钢开孔器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C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B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C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6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56D">
            <w:pPr>
              <w:jc w:val="center"/>
              <w:rPr>
                <w:rFonts w:hint="eastAsia" w:ascii="仿宋_GB2312" w:hAnsi="宋体" w:eastAsia="仿宋_GB2312" w:cs="仿宋_GB2312"/>
                <w:i w:val="0"/>
                <w:iCs w:val="0"/>
                <w:color w:val="000000"/>
                <w:sz w:val="20"/>
                <w:szCs w:val="20"/>
                <w:u w:val="none"/>
              </w:rPr>
            </w:pPr>
          </w:p>
        </w:tc>
      </w:tr>
      <w:tr w14:paraId="4FE7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合金不锈钢开孔器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32MM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9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F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9A02">
            <w:pPr>
              <w:jc w:val="center"/>
              <w:rPr>
                <w:rFonts w:hint="eastAsia" w:ascii="仿宋_GB2312" w:hAnsi="宋体" w:eastAsia="仿宋_GB2312" w:cs="仿宋_GB2312"/>
                <w:i w:val="0"/>
                <w:iCs w:val="0"/>
                <w:color w:val="000000"/>
                <w:sz w:val="20"/>
                <w:szCs w:val="20"/>
                <w:u w:val="none"/>
              </w:rPr>
            </w:pPr>
          </w:p>
        </w:tc>
      </w:tr>
      <w:tr w14:paraId="71060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5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9E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玻璃钢穿线器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0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4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A60">
            <w:pPr>
              <w:jc w:val="center"/>
              <w:rPr>
                <w:rFonts w:hint="eastAsia" w:ascii="仿宋_GB2312" w:hAnsi="宋体" w:eastAsia="仿宋_GB2312" w:cs="仿宋_GB2312"/>
                <w:i w:val="0"/>
                <w:iCs w:val="0"/>
                <w:color w:val="000000"/>
                <w:sz w:val="20"/>
                <w:szCs w:val="20"/>
                <w:u w:val="none"/>
              </w:rPr>
            </w:pPr>
          </w:p>
        </w:tc>
      </w:tr>
      <w:tr w14:paraId="1978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7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6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玻璃钢穿线器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3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8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9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9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B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05A">
            <w:pPr>
              <w:jc w:val="center"/>
              <w:rPr>
                <w:rFonts w:hint="eastAsia" w:ascii="仿宋_GB2312" w:hAnsi="宋体" w:eastAsia="仿宋_GB2312" w:cs="仿宋_GB2312"/>
                <w:i w:val="0"/>
                <w:iCs w:val="0"/>
                <w:color w:val="000000"/>
                <w:sz w:val="20"/>
                <w:szCs w:val="20"/>
                <w:u w:val="none"/>
              </w:rPr>
            </w:pPr>
          </w:p>
        </w:tc>
      </w:tr>
      <w:tr w14:paraId="2027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D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C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批头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十字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8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C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52AE">
            <w:pPr>
              <w:jc w:val="center"/>
              <w:rPr>
                <w:rFonts w:hint="eastAsia" w:ascii="仿宋_GB2312" w:hAnsi="宋体" w:eastAsia="仿宋_GB2312" w:cs="仿宋_GB2312"/>
                <w:i w:val="0"/>
                <w:iCs w:val="0"/>
                <w:color w:val="000000"/>
                <w:sz w:val="20"/>
                <w:szCs w:val="20"/>
                <w:u w:val="none"/>
              </w:rPr>
            </w:pPr>
          </w:p>
        </w:tc>
      </w:tr>
      <w:tr w14:paraId="30F9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F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高强度强磁吸套筒批头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5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B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2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F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CC88">
            <w:pPr>
              <w:jc w:val="center"/>
              <w:rPr>
                <w:rFonts w:hint="eastAsia" w:ascii="仿宋_GB2312" w:hAnsi="宋体" w:eastAsia="仿宋_GB2312" w:cs="仿宋_GB2312"/>
                <w:i w:val="0"/>
                <w:iCs w:val="0"/>
                <w:color w:val="000000"/>
                <w:sz w:val="20"/>
                <w:szCs w:val="20"/>
                <w:u w:val="none"/>
              </w:rPr>
            </w:pPr>
          </w:p>
        </w:tc>
      </w:tr>
      <w:tr w14:paraId="6837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7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8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M5.5型钻尾</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一斤装5.5*45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A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8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CA65">
            <w:pPr>
              <w:jc w:val="center"/>
              <w:rPr>
                <w:rFonts w:hint="eastAsia" w:ascii="仿宋_GB2312" w:hAnsi="宋体" w:eastAsia="仿宋_GB2312" w:cs="仿宋_GB2312"/>
                <w:i w:val="0"/>
                <w:iCs w:val="0"/>
                <w:color w:val="000000"/>
                <w:sz w:val="20"/>
                <w:szCs w:val="20"/>
                <w:u w:val="none"/>
              </w:rPr>
            </w:pPr>
          </w:p>
        </w:tc>
      </w:tr>
      <w:tr w14:paraId="1457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A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0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大扁头钻尾自攻自钻镀锌大圆头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D2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5E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斤</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2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3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A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E7DC">
            <w:pPr>
              <w:jc w:val="center"/>
              <w:rPr>
                <w:rFonts w:hint="eastAsia" w:ascii="仿宋_GB2312" w:hAnsi="宋体" w:eastAsia="仿宋_GB2312" w:cs="仿宋_GB2312"/>
                <w:i w:val="0"/>
                <w:iCs w:val="0"/>
                <w:color w:val="000000"/>
                <w:sz w:val="20"/>
                <w:szCs w:val="20"/>
                <w:u w:val="none"/>
              </w:rPr>
            </w:pPr>
          </w:p>
        </w:tc>
      </w:tr>
      <w:tr w14:paraId="66C6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防晒大草帽</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BB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4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5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B2B0">
            <w:pPr>
              <w:jc w:val="center"/>
              <w:rPr>
                <w:rFonts w:hint="eastAsia" w:ascii="仿宋_GB2312" w:hAnsi="宋体" w:eastAsia="仿宋_GB2312" w:cs="仿宋_GB2312"/>
                <w:i w:val="0"/>
                <w:iCs w:val="0"/>
                <w:color w:val="000000"/>
                <w:sz w:val="20"/>
                <w:szCs w:val="20"/>
                <w:u w:val="none"/>
              </w:rPr>
            </w:pPr>
          </w:p>
        </w:tc>
      </w:tr>
      <w:tr w14:paraId="0041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8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安全帽</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6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抗冲击阻燃</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F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E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E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3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83F9">
            <w:pPr>
              <w:jc w:val="center"/>
              <w:rPr>
                <w:rFonts w:hint="eastAsia" w:ascii="仿宋_GB2312" w:hAnsi="宋体" w:eastAsia="仿宋_GB2312" w:cs="仿宋_GB2312"/>
                <w:i w:val="0"/>
                <w:iCs w:val="0"/>
                <w:color w:val="000000"/>
                <w:sz w:val="20"/>
                <w:szCs w:val="20"/>
                <w:u w:val="none"/>
              </w:rPr>
            </w:pPr>
          </w:p>
        </w:tc>
      </w:tr>
      <w:tr w14:paraId="362A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B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高压绝缘防滑电网国标绝缘靴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C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10kv绝缘靴</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3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7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3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BE5E">
            <w:pPr>
              <w:jc w:val="center"/>
              <w:rPr>
                <w:rFonts w:hint="eastAsia" w:ascii="仿宋_GB2312" w:hAnsi="宋体" w:eastAsia="仿宋_GB2312" w:cs="仿宋_GB2312"/>
                <w:i w:val="0"/>
                <w:iCs w:val="0"/>
                <w:color w:val="000000"/>
                <w:sz w:val="20"/>
                <w:szCs w:val="20"/>
                <w:u w:val="none"/>
              </w:rPr>
            </w:pPr>
          </w:p>
        </w:tc>
      </w:tr>
      <w:tr w14:paraId="16117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8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C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三脚母插头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C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7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712C">
            <w:pPr>
              <w:jc w:val="center"/>
              <w:rPr>
                <w:rFonts w:hint="eastAsia" w:ascii="仿宋_GB2312" w:hAnsi="宋体" w:eastAsia="仿宋_GB2312" w:cs="仿宋_GB2312"/>
                <w:i w:val="0"/>
                <w:iCs w:val="0"/>
                <w:color w:val="000000"/>
                <w:sz w:val="20"/>
                <w:szCs w:val="20"/>
                <w:u w:val="none"/>
              </w:rPr>
            </w:pPr>
          </w:p>
        </w:tc>
      </w:tr>
      <w:tr w14:paraId="0111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7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三角插头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10A</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7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6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0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1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2835">
            <w:pPr>
              <w:jc w:val="center"/>
              <w:rPr>
                <w:rFonts w:hint="eastAsia" w:ascii="仿宋_GB2312" w:hAnsi="宋体" w:eastAsia="仿宋_GB2312" w:cs="仿宋_GB2312"/>
                <w:i w:val="0"/>
                <w:iCs w:val="0"/>
                <w:color w:val="000000"/>
                <w:sz w:val="20"/>
                <w:szCs w:val="20"/>
                <w:u w:val="none"/>
              </w:rPr>
            </w:pPr>
          </w:p>
        </w:tc>
      </w:tr>
      <w:tr w14:paraId="65EE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B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5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扎带</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8*450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9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A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3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8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995E">
            <w:pPr>
              <w:jc w:val="center"/>
              <w:rPr>
                <w:rFonts w:hint="eastAsia" w:ascii="仿宋_GB2312" w:hAnsi="宋体" w:eastAsia="仿宋_GB2312" w:cs="仿宋_GB2312"/>
                <w:i w:val="0"/>
                <w:iCs w:val="0"/>
                <w:color w:val="000000"/>
                <w:sz w:val="20"/>
                <w:szCs w:val="20"/>
                <w:u w:val="none"/>
              </w:rPr>
            </w:pPr>
          </w:p>
        </w:tc>
      </w:tr>
      <w:tr w14:paraId="2009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老虎钳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A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8寸</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8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9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4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74EF">
            <w:pPr>
              <w:jc w:val="center"/>
              <w:rPr>
                <w:rFonts w:hint="eastAsia" w:ascii="仿宋_GB2312" w:hAnsi="宋体" w:eastAsia="仿宋_GB2312" w:cs="仿宋_GB2312"/>
                <w:i w:val="0"/>
                <w:iCs w:val="0"/>
                <w:color w:val="000000"/>
                <w:sz w:val="20"/>
                <w:szCs w:val="20"/>
                <w:u w:val="none"/>
              </w:rPr>
            </w:pPr>
          </w:p>
        </w:tc>
      </w:tr>
      <w:tr w14:paraId="38C4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E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2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大力钳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1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10英寸钳子</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1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1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B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07D0">
            <w:pPr>
              <w:jc w:val="center"/>
              <w:rPr>
                <w:rFonts w:hint="eastAsia" w:ascii="仿宋_GB2312" w:hAnsi="宋体" w:eastAsia="仿宋_GB2312" w:cs="仿宋_GB2312"/>
                <w:i w:val="0"/>
                <w:iCs w:val="0"/>
                <w:color w:val="000000"/>
                <w:sz w:val="20"/>
                <w:szCs w:val="20"/>
                <w:u w:val="none"/>
              </w:rPr>
            </w:pPr>
          </w:p>
        </w:tc>
      </w:tr>
      <w:tr w14:paraId="244B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3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尖嘴钳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6寸</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D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E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C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2876">
            <w:pPr>
              <w:jc w:val="center"/>
              <w:rPr>
                <w:rFonts w:hint="eastAsia" w:ascii="仿宋_GB2312" w:hAnsi="宋体" w:eastAsia="仿宋_GB2312" w:cs="仿宋_GB2312"/>
                <w:i w:val="0"/>
                <w:iCs w:val="0"/>
                <w:color w:val="000000"/>
                <w:sz w:val="20"/>
                <w:szCs w:val="20"/>
                <w:u w:val="none"/>
              </w:rPr>
            </w:pPr>
          </w:p>
        </w:tc>
      </w:tr>
      <w:tr w14:paraId="1D5C8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C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DB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美工刀</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1212">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1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2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E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432">
            <w:pPr>
              <w:jc w:val="center"/>
              <w:rPr>
                <w:rFonts w:hint="eastAsia" w:ascii="仿宋_GB2312" w:hAnsi="宋体" w:eastAsia="仿宋_GB2312" w:cs="仿宋_GB2312"/>
                <w:i w:val="0"/>
                <w:iCs w:val="0"/>
                <w:color w:val="000000"/>
                <w:sz w:val="20"/>
                <w:szCs w:val="20"/>
                <w:u w:val="none"/>
              </w:rPr>
            </w:pPr>
          </w:p>
        </w:tc>
      </w:tr>
      <w:tr w14:paraId="4A50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B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插座</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C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8孔</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D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F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2A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FB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05B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4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E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底盒</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1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10*10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A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E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5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B32">
            <w:pPr>
              <w:jc w:val="center"/>
              <w:rPr>
                <w:rFonts w:hint="eastAsia" w:ascii="仿宋_GB2312" w:hAnsi="宋体" w:eastAsia="仿宋_GB2312" w:cs="仿宋_GB2312"/>
                <w:i w:val="0"/>
                <w:iCs w:val="0"/>
                <w:color w:val="000000"/>
                <w:sz w:val="20"/>
                <w:szCs w:val="20"/>
                <w:u w:val="none"/>
              </w:rPr>
            </w:pPr>
          </w:p>
        </w:tc>
      </w:tr>
      <w:tr w14:paraId="2635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7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BD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网线</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3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超五类</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箱</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F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B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8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0361">
            <w:pPr>
              <w:jc w:val="center"/>
              <w:rPr>
                <w:rFonts w:hint="eastAsia" w:ascii="仿宋_GB2312" w:hAnsi="宋体" w:eastAsia="仿宋_GB2312" w:cs="仿宋_GB2312"/>
                <w:i w:val="0"/>
                <w:iCs w:val="0"/>
                <w:color w:val="000000"/>
                <w:sz w:val="20"/>
                <w:szCs w:val="20"/>
                <w:u w:val="none"/>
              </w:rPr>
            </w:pPr>
          </w:p>
        </w:tc>
      </w:tr>
      <w:tr w14:paraId="0CB5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漏电保护器</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100A塑壳</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F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D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C58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36B0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4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测电笔智能数显电笔</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6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3v一500v</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5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4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7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CE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6153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9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0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电笔</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04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100-500V</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5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2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1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D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15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012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消防烟枪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B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3.5米伸缩</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B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7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5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7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2A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2E31B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8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3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东城锂电角磨机（双电4AH)</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5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双电4AH</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C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D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6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9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58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461D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3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电工书包</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18寸工具包</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5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7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7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8ED">
            <w:pPr>
              <w:jc w:val="center"/>
              <w:rPr>
                <w:rFonts w:hint="eastAsia" w:ascii="仿宋_GB2312" w:hAnsi="宋体" w:eastAsia="仿宋_GB2312" w:cs="仿宋_GB2312"/>
                <w:i w:val="0"/>
                <w:iCs w:val="0"/>
                <w:color w:val="000000"/>
                <w:sz w:val="20"/>
                <w:szCs w:val="20"/>
                <w:u w:val="none"/>
              </w:rPr>
            </w:pPr>
          </w:p>
        </w:tc>
      </w:tr>
      <w:tr w14:paraId="11A9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电工胶布</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A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PVC电工绝缘胶</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0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B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9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7E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CBDD">
            <w:pPr>
              <w:jc w:val="center"/>
              <w:rPr>
                <w:rFonts w:hint="eastAsia" w:ascii="仿宋_GB2312" w:hAnsi="宋体" w:eastAsia="仿宋_GB2312" w:cs="仿宋_GB2312"/>
                <w:i w:val="0"/>
                <w:iCs w:val="0"/>
                <w:color w:val="000000"/>
                <w:sz w:val="20"/>
                <w:szCs w:val="20"/>
                <w:u w:val="none"/>
              </w:rPr>
            </w:pPr>
          </w:p>
        </w:tc>
      </w:tr>
      <w:tr w14:paraId="4ADD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8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8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电工高压防水胶布</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A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自粘带</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卷</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F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072E">
            <w:pPr>
              <w:jc w:val="center"/>
              <w:rPr>
                <w:rFonts w:hint="eastAsia" w:ascii="仿宋_GB2312" w:hAnsi="宋体" w:eastAsia="仿宋_GB2312" w:cs="仿宋_GB2312"/>
                <w:i w:val="0"/>
                <w:iCs w:val="0"/>
                <w:color w:val="000000"/>
                <w:sz w:val="20"/>
                <w:szCs w:val="20"/>
                <w:u w:val="none"/>
              </w:rPr>
            </w:pPr>
          </w:p>
        </w:tc>
      </w:tr>
      <w:tr w14:paraId="48A8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3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焊条2.5</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0E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8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包</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F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F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31BD">
            <w:pPr>
              <w:jc w:val="center"/>
              <w:rPr>
                <w:rFonts w:hint="eastAsia" w:ascii="仿宋_GB2312" w:hAnsi="宋体" w:eastAsia="仿宋_GB2312" w:cs="仿宋_GB2312"/>
                <w:i w:val="0"/>
                <w:iCs w:val="0"/>
                <w:color w:val="000000"/>
                <w:sz w:val="20"/>
                <w:szCs w:val="20"/>
                <w:u w:val="none"/>
              </w:rPr>
            </w:pPr>
          </w:p>
        </w:tc>
      </w:tr>
      <w:tr w14:paraId="462B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5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电工多功能剥线钳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18合1多功能</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E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5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4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8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0D2B">
            <w:pPr>
              <w:jc w:val="center"/>
              <w:rPr>
                <w:rFonts w:hint="eastAsia" w:ascii="仿宋_GB2312" w:hAnsi="宋体" w:eastAsia="仿宋_GB2312" w:cs="仿宋_GB2312"/>
                <w:i w:val="0"/>
                <w:iCs w:val="0"/>
                <w:color w:val="000000"/>
                <w:sz w:val="20"/>
                <w:szCs w:val="20"/>
                <w:u w:val="none"/>
              </w:rPr>
            </w:pPr>
          </w:p>
        </w:tc>
      </w:tr>
      <w:tr w14:paraId="0C84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5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管型接线端子</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VE端子8种规格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套</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C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1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D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389B">
            <w:pPr>
              <w:jc w:val="center"/>
              <w:rPr>
                <w:rFonts w:hint="eastAsia" w:ascii="仿宋_GB2312" w:hAnsi="宋体" w:eastAsia="仿宋_GB2312" w:cs="仿宋_GB2312"/>
                <w:i w:val="0"/>
                <w:iCs w:val="0"/>
                <w:color w:val="000000"/>
                <w:sz w:val="20"/>
                <w:szCs w:val="20"/>
                <w:u w:val="none"/>
              </w:rPr>
            </w:pPr>
          </w:p>
        </w:tc>
      </w:tr>
      <w:tr w14:paraId="5462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C7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塑料胶塞膨胀管</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3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M8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3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盒</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2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F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F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F688">
            <w:pPr>
              <w:jc w:val="center"/>
              <w:rPr>
                <w:rFonts w:hint="eastAsia" w:ascii="仿宋_GB2312" w:hAnsi="宋体" w:eastAsia="仿宋_GB2312" w:cs="仿宋_GB2312"/>
                <w:i w:val="0"/>
                <w:iCs w:val="0"/>
                <w:color w:val="000000"/>
                <w:sz w:val="20"/>
                <w:szCs w:val="20"/>
                <w:u w:val="none"/>
              </w:rPr>
            </w:pPr>
          </w:p>
        </w:tc>
      </w:tr>
      <w:tr w14:paraId="59CD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C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不锈钢拉爆（30个）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1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盒</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0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9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3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5F61">
            <w:pPr>
              <w:jc w:val="center"/>
              <w:rPr>
                <w:rFonts w:hint="eastAsia" w:ascii="仿宋_GB2312" w:hAnsi="宋体" w:eastAsia="仿宋_GB2312" w:cs="仿宋_GB2312"/>
                <w:i w:val="0"/>
                <w:iCs w:val="0"/>
                <w:color w:val="000000"/>
                <w:sz w:val="20"/>
                <w:szCs w:val="20"/>
                <w:u w:val="none"/>
              </w:rPr>
            </w:pPr>
          </w:p>
        </w:tc>
      </w:tr>
      <w:tr w14:paraId="6DAB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3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07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不锈钢拉爆（20个）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9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9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盒</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3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F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4194">
            <w:pPr>
              <w:jc w:val="center"/>
              <w:rPr>
                <w:rFonts w:hint="eastAsia" w:ascii="仿宋_GB2312" w:hAnsi="宋体" w:eastAsia="仿宋_GB2312" w:cs="仿宋_GB2312"/>
                <w:i w:val="0"/>
                <w:iCs w:val="0"/>
                <w:color w:val="000000"/>
                <w:sz w:val="20"/>
                <w:szCs w:val="20"/>
                <w:u w:val="none"/>
              </w:rPr>
            </w:pPr>
          </w:p>
        </w:tc>
      </w:tr>
      <w:tr w14:paraId="12A2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3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C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带勾不锈钢拉爆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5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10厘</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F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9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2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E43">
            <w:pPr>
              <w:jc w:val="center"/>
              <w:rPr>
                <w:rFonts w:hint="eastAsia" w:ascii="仿宋_GB2312" w:hAnsi="宋体" w:eastAsia="仿宋_GB2312" w:cs="仿宋_GB2312"/>
                <w:i w:val="0"/>
                <w:iCs w:val="0"/>
                <w:color w:val="000000"/>
                <w:sz w:val="20"/>
                <w:szCs w:val="20"/>
                <w:u w:val="none"/>
              </w:rPr>
            </w:pPr>
          </w:p>
        </w:tc>
      </w:tr>
      <w:tr w14:paraId="63F8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F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防尘口罩</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KN95</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盒</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4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9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E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B6FC">
            <w:pPr>
              <w:jc w:val="center"/>
              <w:rPr>
                <w:rFonts w:hint="eastAsia" w:ascii="仿宋_GB2312" w:hAnsi="宋体" w:eastAsia="仿宋_GB2312" w:cs="仿宋_GB2312"/>
                <w:i w:val="0"/>
                <w:iCs w:val="0"/>
                <w:color w:val="000000"/>
                <w:sz w:val="20"/>
                <w:szCs w:val="20"/>
                <w:u w:val="none"/>
              </w:rPr>
            </w:pPr>
          </w:p>
        </w:tc>
      </w:tr>
      <w:tr w14:paraId="5BDD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B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9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护目镜</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9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防护眼罩</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2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6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6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D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B508">
            <w:pPr>
              <w:jc w:val="center"/>
              <w:rPr>
                <w:rFonts w:hint="eastAsia" w:ascii="仿宋_GB2312" w:hAnsi="宋体" w:eastAsia="仿宋_GB2312" w:cs="仿宋_GB2312"/>
                <w:i w:val="0"/>
                <w:iCs w:val="0"/>
                <w:color w:val="000000"/>
                <w:sz w:val="20"/>
                <w:szCs w:val="20"/>
                <w:u w:val="none"/>
              </w:rPr>
            </w:pPr>
          </w:p>
        </w:tc>
      </w:tr>
      <w:tr w14:paraId="2F96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2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2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摩托罗（Motorola）对讲机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5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V168</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8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C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A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9F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BD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3DF5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7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长杆木柄扫把</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E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加长</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0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766">
            <w:pPr>
              <w:jc w:val="center"/>
              <w:rPr>
                <w:rFonts w:hint="eastAsia" w:ascii="仿宋_GB2312" w:hAnsi="宋体" w:eastAsia="仿宋_GB2312" w:cs="仿宋_GB2312"/>
                <w:i w:val="0"/>
                <w:iCs w:val="0"/>
                <w:color w:val="000000"/>
                <w:sz w:val="20"/>
                <w:szCs w:val="20"/>
                <w:u w:val="none"/>
              </w:rPr>
            </w:pPr>
          </w:p>
        </w:tc>
      </w:tr>
      <w:tr w14:paraId="5C70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65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不锈钢垃圾铲</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1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长杆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B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4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314">
            <w:pPr>
              <w:jc w:val="center"/>
              <w:rPr>
                <w:rFonts w:hint="eastAsia" w:ascii="仿宋_GB2312" w:hAnsi="宋体" w:eastAsia="仿宋_GB2312" w:cs="仿宋_GB2312"/>
                <w:i w:val="0"/>
                <w:iCs w:val="0"/>
                <w:color w:val="000000"/>
                <w:sz w:val="20"/>
                <w:szCs w:val="20"/>
                <w:u w:val="none"/>
              </w:rPr>
            </w:pPr>
          </w:p>
        </w:tc>
      </w:tr>
      <w:tr w14:paraId="3A4D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F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9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木柄大拖把60CM</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4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A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038">
            <w:pPr>
              <w:jc w:val="center"/>
              <w:rPr>
                <w:rFonts w:hint="eastAsia" w:ascii="仿宋_GB2312" w:hAnsi="宋体" w:eastAsia="仿宋_GB2312" w:cs="仿宋_GB2312"/>
                <w:i w:val="0"/>
                <w:iCs w:val="0"/>
                <w:color w:val="000000"/>
                <w:sz w:val="20"/>
                <w:szCs w:val="20"/>
                <w:u w:val="none"/>
              </w:rPr>
            </w:pPr>
          </w:p>
        </w:tc>
      </w:tr>
      <w:tr w14:paraId="0CD5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B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12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抹布10条装</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D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30*70cm-大号</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1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条</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7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EE48">
            <w:pPr>
              <w:jc w:val="center"/>
              <w:rPr>
                <w:rFonts w:hint="eastAsia" w:ascii="仿宋_GB2312" w:hAnsi="宋体" w:eastAsia="仿宋_GB2312" w:cs="仿宋_GB2312"/>
                <w:i w:val="0"/>
                <w:iCs w:val="0"/>
                <w:color w:val="000000"/>
                <w:sz w:val="20"/>
                <w:szCs w:val="20"/>
                <w:u w:val="none"/>
              </w:rPr>
            </w:pPr>
          </w:p>
        </w:tc>
      </w:tr>
      <w:tr w14:paraId="29B8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8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9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反光背心</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F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网眼网格布（定制）</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C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件</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A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F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D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BBE6">
            <w:pPr>
              <w:jc w:val="center"/>
              <w:rPr>
                <w:rFonts w:hint="eastAsia" w:ascii="仿宋_GB2312" w:hAnsi="宋体" w:eastAsia="仿宋_GB2312" w:cs="仿宋_GB2312"/>
                <w:i w:val="0"/>
                <w:iCs w:val="0"/>
                <w:color w:val="000000"/>
                <w:sz w:val="20"/>
                <w:szCs w:val="20"/>
                <w:u w:val="none"/>
              </w:rPr>
            </w:pPr>
          </w:p>
        </w:tc>
      </w:tr>
      <w:tr w14:paraId="7F8D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6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E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测温仪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红外</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F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F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B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21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319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台式电脑音响</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9BA6">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_GB2312" w:hAnsi="宋体" w:eastAsia="仿宋_GB2312" w:cs="仿宋_GB2312"/>
                <w:i w:val="0"/>
                <w:iCs w:val="0"/>
                <w:color w:val="000000"/>
                <w:sz w:val="20"/>
                <w:szCs w:val="20"/>
                <w:u w:val="none"/>
              </w:rPr>
            </w:pP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E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0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9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DA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1298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B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螺丝刀</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E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F7F2">
            <w:pPr>
              <w:jc w:val="center"/>
              <w:rPr>
                <w:rFonts w:hint="eastAsia" w:ascii="仿宋_GB2312" w:hAnsi="宋体" w:eastAsia="仿宋_GB2312" w:cs="仿宋_GB2312"/>
                <w:i w:val="0"/>
                <w:iCs w:val="0"/>
                <w:color w:val="000000"/>
                <w:sz w:val="20"/>
                <w:szCs w:val="20"/>
                <w:u w:val="none"/>
              </w:rPr>
            </w:pPr>
          </w:p>
        </w:tc>
      </w:tr>
      <w:tr w14:paraId="0ABE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8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8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螺丝刀</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7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十字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1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把</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A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C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6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959">
            <w:pPr>
              <w:jc w:val="center"/>
              <w:rPr>
                <w:rFonts w:hint="eastAsia" w:ascii="仿宋_GB2312" w:hAnsi="宋体" w:eastAsia="仿宋_GB2312" w:cs="仿宋_GB2312"/>
                <w:i w:val="0"/>
                <w:iCs w:val="0"/>
                <w:color w:val="000000"/>
                <w:sz w:val="20"/>
                <w:szCs w:val="20"/>
                <w:u w:val="none"/>
              </w:rPr>
            </w:pPr>
          </w:p>
        </w:tc>
      </w:tr>
      <w:tr w14:paraId="0957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4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垃圾袋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50*60cm</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1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1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B842">
            <w:pPr>
              <w:jc w:val="center"/>
              <w:rPr>
                <w:rFonts w:hint="eastAsia" w:ascii="仿宋_GB2312" w:hAnsi="宋体" w:eastAsia="仿宋_GB2312" w:cs="仿宋_GB2312"/>
                <w:i w:val="0"/>
                <w:iCs w:val="0"/>
                <w:color w:val="000000"/>
                <w:sz w:val="20"/>
                <w:szCs w:val="20"/>
                <w:u w:val="none"/>
              </w:rPr>
            </w:pPr>
          </w:p>
        </w:tc>
      </w:tr>
      <w:tr w14:paraId="6748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7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净水宝</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CC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洁厕宝</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4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3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6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EA18">
            <w:pPr>
              <w:jc w:val="center"/>
              <w:rPr>
                <w:rFonts w:hint="eastAsia" w:ascii="仿宋_GB2312" w:hAnsi="宋体" w:eastAsia="仿宋_GB2312" w:cs="仿宋_GB2312"/>
                <w:i w:val="0"/>
                <w:iCs w:val="0"/>
                <w:color w:val="000000"/>
                <w:sz w:val="20"/>
                <w:szCs w:val="20"/>
                <w:u w:val="none"/>
              </w:rPr>
            </w:pPr>
          </w:p>
        </w:tc>
      </w:tr>
      <w:tr w14:paraId="0626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2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0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自动碎纸机5级保密办公室专用文件粉碎机18L容量托盘式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2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自动碎纸机</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C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4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6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A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非易耗品</w:t>
            </w:r>
          </w:p>
        </w:tc>
      </w:tr>
      <w:tr w14:paraId="0BE5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3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1B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cs="仿宋_GB2312"/>
                <w:i w:val="0"/>
                <w:iCs w:val="0"/>
                <w:color w:val="000000"/>
                <w:kern w:val="0"/>
                <w:sz w:val="20"/>
                <w:szCs w:val="20"/>
                <w:u w:val="none"/>
                <w:lang w:val="en-US" w:eastAsia="zh-CN" w:bidi="ar"/>
              </w:rPr>
              <w:t>合计（含税13%）</w:t>
            </w:r>
          </w:p>
        </w:tc>
        <w:tc>
          <w:tcPr>
            <w:tcW w:w="2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6E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B4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cs="仿宋_GB2312"/>
                <w:i w:val="0"/>
                <w:iCs w:val="0"/>
                <w:color w:val="000000"/>
                <w:kern w:val="0"/>
                <w:sz w:val="20"/>
                <w:szCs w:val="20"/>
                <w:u w:val="none"/>
                <w:lang w:val="en-US" w:eastAsia="zh-CN" w:bidi="ar"/>
              </w:rPr>
              <w:t>/</w:t>
            </w:r>
            <w:bookmarkStart w:id="2" w:name="_GoBack"/>
            <w:bookmarkEnd w:id="2"/>
          </w:p>
        </w:tc>
      </w:tr>
    </w:tbl>
    <w:p w14:paraId="0289EA7F">
      <w:pPr>
        <w:pStyle w:val="8"/>
        <w:pageBreakBefore w:val="0"/>
        <w:kinsoku/>
        <w:wordWrap/>
        <w:overflowPunct/>
        <w:bidi w:val="0"/>
        <w:adjustRightInd/>
        <w:snapToGrid/>
        <w:spacing w:line="240" w:lineRule="auto"/>
        <w:ind w:firstLine="628" w:firstLineChars="200"/>
        <w:jc w:val="center"/>
        <w:rPr>
          <w:rFonts w:hint="default" w:ascii="Times New Roman" w:hAnsi="Times New Roman" w:cs="Times New Roman"/>
          <w:lang w:val="en-US" w:eastAsia="zh-CN"/>
        </w:rPr>
      </w:pPr>
    </w:p>
    <w:p w14:paraId="2A38A590">
      <w:pPr>
        <w:pStyle w:val="8"/>
        <w:pageBreakBefore w:val="0"/>
        <w:kinsoku/>
        <w:wordWrap/>
        <w:overflowPunct/>
        <w:bidi w:val="0"/>
        <w:adjustRightInd/>
        <w:snapToGrid/>
        <w:spacing w:line="240" w:lineRule="auto"/>
        <w:ind w:firstLine="628" w:firstLineChars="200"/>
        <w:jc w:val="center"/>
        <w:rPr>
          <w:rFonts w:hint="default" w:ascii="Times New Roman" w:hAnsi="Times New Roman" w:cs="Times New Roman"/>
          <w:lang w:val="en-US" w:eastAsia="zh-CN"/>
        </w:rPr>
      </w:pPr>
    </w:p>
    <w:sectPr>
      <w:footerReference r:id="rId5" w:type="default"/>
      <w:pgSz w:w="11906" w:h="16838"/>
      <w:pgMar w:top="2098" w:right="1474" w:bottom="1984" w:left="1587" w:header="851" w:footer="1417" w:gutter="0"/>
      <w:cols w:space="720" w:num="1"/>
      <w:titlePg/>
      <w:docGrid w:type="linesAndChars" w:linePitch="579"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F0A5">
    <w:pPr>
      <w:pStyle w:val="6"/>
      <w:framePr w:wrap="around" w:vAnchor="text" w:hAnchor="margin" w:xAlign="center" w:y="1"/>
      <w:rPr>
        <w:rStyle w:val="13"/>
      </w:rPr>
    </w:pPr>
  </w:p>
  <w:p w14:paraId="6367E1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31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3854">
                          <w:pPr>
                            <w:pStyle w:val="6"/>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1643854">
                    <w:pPr>
                      <w:pStyle w:val="6"/>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A1B2">
    <w:pPr>
      <w:pStyle w:val="7"/>
      <w:pBdr>
        <w:bottom w:val="none" w:color="auto" w:sz="0" w:space="0"/>
      </w:pBdr>
      <w:tabs>
        <w:tab w:val="left" w:pos="2731"/>
        <w:tab w:val="center" w:pos="4705"/>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57"/>
  <w:drawingGridVerticalSpacing w:val="29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GI2NGIzOTZlNmVlYWQyY2U2M2I3ZjNjNzU0MjAifQ=="/>
    <w:docVar w:name="KSO_WPS_MARK_KEY" w:val="f04c3ed2-a8ad-43f0-8f76-0961e6d2fd7a"/>
  </w:docVars>
  <w:rsids>
    <w:rsidRoot w:val="001B4A92"/>
    <w:rsid w:val="00004E77"/>
    <w:rsid w:val="00007DEF"/>
    <w:rsid w:val="00036D71"/>
    <w:rsid w:val="000674CB"/>
    <w:rsid w:val="000810F6"/>
    <w:rsid w:val="00082BC0"/>
    <w:rsid w:val="000A4ECA"/>
    <w:rsid w:val="000B02FD"/>
    <w:rsid w:val="000B2A3D"/>
    <w:rsid w:val="000B6D30"/>
    <w:rsid w:val="000B7BAD"/>
    <w:rsid w:val="000D0EB0"/>
    <w:rsid w:val="000D1FC1"/>
    <w:rsid w:val="000E2C60"/>
    <w:rsid w:val="001107B5"/>
    <w:rsid w:val="00126DCD"/>
    <w:rsid w:val="001448F1"/>
    <w:rsid w:val="00167C92"/>
    <w:rsid w:val="00175AA5"/>
    <w:rsid w:val="00183030"/>
    <w:rsid w:val="00184367"/>
    <w:rsid w:val="001B4A92"/>
    <w:rsid w:val="001C023D"/>
    <w:rsid w:val="001C1577"/>
    <w:rsid w:val="001C53C1"/>
    <w:rsid w:val="001C6140"/>
    <w:rsid w:val="001D3E1A"/>
    <w:rsid w:val="001E2C61"/>
    <w:rsid w:val="0020015F"/>
    <w:rsid w:val="002418BA"/>
    <w:rsid w:val="00241F8D"/>
    <w:rsid w:val="00251EA0"/>
    <w:rsid w:val="00253E50"/>
    <w:rsid w:val="00255711"/>
    <w:rsid w:val="002645CD"/>
    <w:rsid w:val="00274653"/>
    <w:rsid w:val="002D0903"/>
    <w:rsid w:val="002E0A82"/>
    <w:rsid w:val="00322CF7"/>
    <w:rsid w:val="00332A05"/>
    <w:rsid w:val="00347E83"/>
    <w:rsid w:val="003675C0"/>
    <w:rsid w:val="00394FC5"/>
    <w:rsid w:val="003A2368"/>
    <w:rsid w:val="0043004D"/>
    <w:rsid w:val="004631B5"/>
    <w:rsid w:val="004637B1"/>
    <w:rsid w:val="00493A60"/>
    <w:rsid w:val="004C2488"/>
    <w:rsid w:val="004D05A7"/>
    <w:rsid w:val="004D7CA1"/>
    <w:rsid w:val="005206FC"/>
    <w:rsid w:val="005270AC"/>
    <w:rsid w:val="00537818"/>
    <w:rsid w:val="00561F7B"/>
    <w:rsid w:val="005854FC"/>
    <w:rsid w:val="005C48A4"/>
    <w:rsid w:val="005C59A4"/>
    <w:rsid w:val="006128BF"/>
    <w:rsid w:val="006140F3"/>
    <w:rsid w:val="00625229"/>
    <w:rsid w:val="00630236"/>
    <w:rsid w:val="00651F66"/>
    <w:rsid w:val="00682AC5"/>
    <w:rsid w:val="006A4270"/>
    <w:rsid w:val="006E16A7"/>
    <w:rsid w:val="006F5FFC"/>
    <w:rsid w:val="00714795"/>
    <w:rsid w:val="00721F2C"/>
    <w:rsid w:val="007257FC"/>
    <w:rsid w:val="00744DD3"/>
    <w:rsid w:val="00752924"/>
    <w:rsid w:val="00767509"/>
    <w:rsid w:val="007D6932"/>
    <w:rsid w:val="007D6A14"/>
    <w:rsid w:val="0081513A"/>
    <w:rsid w:val="008156D6"/>
    <w:rsid w:val="00826871"/>
    <w:rsid w:val="00873231"/>
    <w:rsid w:val="00896C99"/>
    <w:rsid w:val="008A129C"/>
    <w:rsid w:val="008D2A7D"/>
    <w:rsid w:val="008E7B20"/>
    <w:rsid w:val="009265A1"/>
    <w:rsid w:val="00936BA7"/>
    <w:rsid w:val="0094442D"/>
    <w:rsid w:val="009519F7"/>
    <w:rsid w:val="00962BC6"/>
    <w:rsid w:val="00974C76"/>
    <w:rsid w:val="00985680"/>
    <w:rsid w:val="00987399"/>
    <w:rsid w:val="00991974"/>
    <w:rsid w:val="009E2C4C"/>
    <w:rsid w:val="00A225C3"/>
    <w:rsid w:val="00A56791"/>
    <w:rsid w:val="00AF002F"/>
    <w:rsid w:val="00B120A3"/>
    <w:rsid w:val="00B23948"/>
    <w:rsid w:val="00B3246A"/>
    <w:rsid w:val="00B409C7"/>
    <w:rsid w:val="00B46982"/>
    <w:rsid w:val="00B511C8"/>
    <w:rsid w:val="00BC4859"/>
    <w:rsid w:val="00BE4876"/>
    <w:rsid w:val="00BE6AD2"/>
    <w:rsid w:val="00C14141"/>
    <w:rsid w:val="00C6475F"/>
    <w:rsid w:val="00C8364F"/>
    <w:rsid w:val="00CA0788"/>
    <w:rsid w:val="00CA36D6"/>
    <w:rsid w:val="00CA5543"/>
    <w:rsid w:val="00CB469E"/>
    <w:rsid w:val="00CD0BED"/>
    <w:rsid w:val="00CD4AD4"/>
    <w:rsid w:val="00CF1204"/>
    <w:rsid w:val="00CF15E9"/>
    <w:rsid w:val="00D11846"/>
    <w:rsid w:val="00D41A18"/>
    <w:rsid w:val="00D71B90"/>
    <w:rsid w:val="00DA0E82"/>
    <w:rsid w:val="00DB103D"/>
    <w:rsid w:val="00DE69B5"/>
    <w:rsid w:val="00E2341D"/>
    <w:rsid w:val="00E53D13"/>
    <w:rsid w:val="00E81BC2"/>
    <w:rsid w:val="00ED4647"/>
    <w:rsid w:val="00ED7765"/>
    <w:rsid w:val="00F278F6"/>
    <w:rsid w:val="00F41E53"/>
    <w:rsid w:val="00F565F8"/>
    <w:rsid w:val="00F648C4"/>
    <w:rsid w:val="00F711E3"/>
    <w:rsid w:val="00FD1B19"/>
    <w:rsid w:val="00FF0C24"/>
    <w:rsid w:val="010A7F14"/>
    <w:rsid w:val="018E6A7E"/>
    <w:rsid w:val="01A72FE5"/>
    <w:rsid w:val="01BD5A43"/>
    <w:rsid w:val="01DE4D61"/>
    <w:rsid w:val="01F82835"/>
    <w:rsid w:val="01FD42EF"/>
    <w:rsid w:val="02020C78"/>
    <w:rsid w:val="0209411A"/>
    <w:rsid w:val="020C6B84"/>
    <w:rsid w:val="021976F1"/>
    <w:rsid w:val="022C2CF6"/>
    <w:rsid w:val="023F01E5"/>
    <w:rsid w:val="024205C1"/>
    <w:rsid w:val="0259781F"/>
    <w:rsid w:val="0268646E"/>
    <w:rsid w:val="028278D8"/>
    <w:rsid w:val="029C26F1"/>
    <w:rsid w:val="02A147E9"/>
    <w:rsid w:val="02C47E1C"/>
    <w:rsid w:val="02CC0E30"/>
    <w:rsid w:val="02CD5A6F"/>
    <w:rsid w:val="02DD05DB"/>
    <w:rsid w:val="02E132C9"/>
    <w:rsid w:val="03046E28"/>
    <w:rsid w:val="030E4FFB"/>
    <w:rsid w:val="03132F26"/>
    <w:rsid w:val="03136576"/>
    <w:rsid w:val="031D631B"/>
    <w:rsid w:val="032F2830"/>
    <w:rsid w:val="0341249E"/>
    <w:rsid w:val="0349744A"/>
    <w:rsid w:val="03846A5B"/>
    <w:rsid w:val="03B02E21"/>
    <w:rsid w:val="03C7058D"/>
    <w:rsid w:val="03D16EEB"/>
    <w:rsid w:val="040B1FA2"/>
    <w:rsid w:val="040C3BDE"/>
    <w:rsid w:val="04565032"/>
    <w:rsid w:val="046061FC"/>
    <w:rsid w:val="0473421F"/>
    <w:rsid w:val="0475354E"/>
    <w:rsid w:val="04960760"/>
    <w:rsid w:val="049E2C8F"/>
    <w:rsid w:val="04A26FB8"/>
    <w:rsid w:val="04A4119D"/>
    <w:rsid w:val="04CA4064"/>
    <w:rsid w:val="04EF794C"/>
    <w:rsid w:val="04F01840"/>
    <w:rsid w:val="04F01E74"/>
    <w:rsid w:val="050018B2"/>
    <w:rsid w:val="05090FE2"/>
    <w:rsid w:val="051E5106"/>
    <w:rsid w:val="053968AB"/>
    <w:rsid w:val="054E3501"/>
    <w:rsid w:val="05765207"/>
    <w:rsid w:val="05774203"/>
    <w:rsid w:val="05775C84"/>
    <w:rsid w:val="05806F89"/>
    <w:rsid w:val="059408C5"/>
    <w:rsid w:val="05A54A82"/>
    <w:rsid w:val="05B1320D"/>
    <w:rsid w:val="05B95468"/>
    <w:rsid w:val="05F5584F"/>
    <w:rsid w:val="05FA7E0D"/>
    <w:rsid w:val="060D604E"/>
    <w:rsid w:val="060E06D5"/>
    <w:rsid w:val="0614609A"/>
    <w:rsid w:val="063E6A0E"/>
    <w:rsid w:val="064D1EEF"/>
    <w:rsid w:val="06604E4C"/>
    <w:rsid w:val="066F09D2"/>
    <w:rsid w:val="067049D0"/>
    <w:rsid w:val="068943A3"/>
    <w:rsid w:val="068A1DF3"/>
    <w:rsid w:val="06AA0612"/>
    <w:rsid w:val="06D000DC"/>
    <w:rsid w:val="07082621"/>
    <w:rsid w:val="07092259"/>
    <w:rsid w:val="07470DA1"/>
    <w:rsid w:val="075940B0"/>
    <w:rsid w:val="079A3B84"/>
    <w:rsid w:val="07A47972"/>
    <w:rsid w:val="07AD40C1"/>
    <w:rsid w:val="07BD19CD"/>
    <w:rsid w:val="07C94269"/>
    <w:rsid w:val="07DF577C"/>
    <w:rsid w:val="07F930EC"/>
    <w:rsid w:val="080E4EB8"/>
    <w:rsid w:val="082465B4"/>
    <w:rsid w:val="08296BA2"/>
    <w:rsid w:val="083324C9"/>
    <w:rsid w:val="08381BDD"/>
    <w:rsid w:val="084712DA"/>
    <w:rsid w:val="085C580D"/>
    <w:rsid w:val="085F0174"/>
    <w:rsid w:val="08653D01"/>
    <w:rsid w:val="08771323"/>
    <w:rsid w:val="08883C1B"/>
    <w:rsid w:val="088A6393"/>
    <w:rsid w:val="08A96637"/>
    <w:rsid w:val="08BD2025"/>
    <w:rsid w:val="08C2103A"/>
    <w:rsid w:val="08C652DC"/>
    <w:rsid w:val="08F71432"/>
    <w:rsid w:val="09067414"/>
    <w:rsid w:val="090E5A4F"/>
    <w:rsid w:val="091E5901"/>
    <w:rsid w:val="09541FFB"/>
    <w:rsid w:val="09574568"/>
    <w:rsid w:val="095D0797"/>
    <w:rsid w:val="096B7D03"/>
    <w:rsid w:val="097035F9"/>
    <w:rsid w:val="097E3F67"/>
    <w:rsid w:val="09891C8A"/>
    <w:rsid w:val="09AF408F"/>
    <w:rsid w:val="09B134FD"/>
    <w:rsid w:val="09B4590D"/>
    <w:rsid w:val="09B47E70"/>
    <w:rsid w:val="09B70F0F"/>
    <w:rsid w:val="09D35331"/>
    <w:rsid w:val="09D40933"/>
    <w:rsid w:val="09F767E2"/>
    <w:rsid w:val="0A08163F"/>
    <w:rsid w:val="0A090DBC"/>
    <w:rsid w:val="0A171DE7"/>
    <w:rsid w:val="0A1971A2"/>
    <w:rsid w:val="0A200935"/>
    <w:rsid w:val="0A3E0C2F"/>
    <w:rsid w:val="0A424704"/>
    <w:rsid w:val="0A4C107E"/>
    <w:rsid w:val="0A604FBE"/>
    <w:rsid w:val="0A721B9A"/>
    <w:rsid w:val="0A7369BC"/>
    <w:rsid w:val="0A744505"/>
    <w:rsid w:val="0A8432B2"/>
    <w:rsid w:val="0A940D19"/>
    <w:rsid w:val="0AA35960"/>
    <w:rsid w:val="0AB523EA"/>
    <w:rsid w:val="0AD6521F"/>
    <w:rsid w:val="0AD87A32"/>
    <w:rsid w:val="0ADD5E16"/>
    <w:rsid w:val="0B054C33"/>
    <w:rsid w:val="0B0E0EA4"/>
    <w:rsid w:val="0B447F0C"/>
    <w:rsid w:val="0B4828BC"/>
    <w:rsid w:val="0B554A39"/>
    <w:rsid w:val="0B5C5A2E"/>
    <w:rsid w:val="0B736B03"/>
    <w:rsid w:val="0B8E420A"/>
    <w:rsid w:val="0B9976CD"/>
    <w:rsid w:val="0BD4335B"/>
    <w:rsid w:val="0BF21DA7"/>
    <w:rsid w:val="0BFE2F84"/>
    <w:rsid w:val="0C0575F3"/>
    <w:rsid w:val="0C26093E"/>
    <w:rsid w:val="0C402150"/>
    <w:rsid w:val="0C507262"/>
    <w:rsid w:val="0C794E44"/>
    <w:rsid w:val="0C8A3B35"/>
    <w:rsid w:val="0C8F4CC0"/>
    <w:rsid w:val="0CBC486E"/>
    <w:rsid w:val="0CD82CF5"/>
    <w:rsid w:val="0CF258A6"/>
    <w:rsid w:val="0CFF6453"/>
    <w:rsid w:val="0D141ED0"/>
    <w:rsid w:val="0D342050"/>
    <w:rsid w:val="0D6024EB"/>
    <w:rsid w:val="0D680AF6"/>
    <w:rsid w:val="0D6838F7"/>
    <w:rsid w:val="0D8870E7"/>
    <w:rsid w:val="0DBB51C0"/>
    <w:rsid w:val="0DBD2424"/>
    <w:rsid w:val="0DC11F22"/>
    <w:rsid w:val="0DD15192"/>
    <w:rsid w:val="0DD80A53"/>
    <w:rsid w:val="0DE8126A"/>
    <w:rsid w:val="0DED567D"/>
    <w:rsid w:val="0E737A33"/>
    <w:rsid w:val="0E924A60"/>
    <w:rsid w:val="0ED40AC6"/>
    <w:rsid w:val="0EDB2B3E"/>
    <w:rsid w:val="0EF85937"/>
    <w:rsid w:val="0EFA1325"/>
    <w:rsid w:val="0EFE7BA0"/>
    <w:rsid w:val="0F052F9C"/>
    <w:rsid w:val="0F074F68"/>
    <w:rsid w:val="0F0A004B"/>
    <w:rsid w:val="0F205689"/>
    <w:rsid w:val="0F4021F2"/>
    <w:rsid w:val="0F5D017B"/>
    <w:rsid w:val="0F627265"/>
    <w:rsid w:val="0F9F1181"/>
    <w:rsid w:val="0F9F2542"/>
    <w:rsid w:val="0FAC531A"/>
    <w:rsid w:val="0FD27C9B"/>
    <w:rsid w:val="0FD6435E"/>
    <w:rsid w:val="0FD91BEE"/>
    <w:rsid w:val="0FF159B9"/>
    <w:rsid w:val="100111D2"/>
    <w:rsid w:val="10193D51"/>
    <w:rsid w:val="101B76F0"/>
    <w:rsid w:val="10212C5C"/>
    <w:rsid w:val="104851BD"/>
    <w:rsid w:val="10540D6D"/>
    <w:rsid w:val="105B31C9"/>
    <w:rsid w:val="105C13A3"/>
    <w:rsid w:val="105E261F"/>
    <w:rsid w:val="105E58CE"/>
    <w:rsid w:val="1060207C"/>
    <w:rsid w:val="106A088D"/>
    <w:rsid w:val="10807E5C"/>
    <w:rsid w:val="10A1432E"/>
    <w:rsid w:val="10D54170"/>
    <w:rsid w:val="10E7033D"/>
    <w:rsid w:val="10F2082F"/>
    <w:rsid w:val="112E4BC3"/>
    <w:rsid w:val="118476C0"/>
    <w:rsid w:val="119320BB"/>
    <w:rsid w:val="11997313"/>
    <w:rsid w:val="11C00387"/>
    <w:rsid w:val="11E43D80"/>
    <w:rsid w:val="11E87FE3"/>
    <w:rsid w:val="12033131"/>
    <w:rsid w:val="12247A74"/>
    <w:rsid w:val="122C03F2"/>
    <w:rsid w:val="12391709"/>
    <w:rsid w:val="1267120C"/>
    <w:rsid w:val="126A028F"/>
    <w:rsid w:val="126A3816"/>
    <w:rsid w:val="1270332B"/>
    <w:rsid w:val="12AA1929"/>
    <w:rsid w:val="12B53136"/>
    <w:rsid w:val="12D74A55"/>
    <w:rsid w:val="13096BD2"/>
    <w:rsid w:val="13124940"/>
    <w:rsid w:val="13170A29"/>
    <w:rsid w:val="1328067D"/>
    <w:rsid w:val="13360FBD"/>
    <w:rsid w:val="134549C3"/>
    <w:rsid w:val="134F24D1"/>
    <w:rsid w:val="13595772"/>
    <w:rsid w:val="13787A97"/>
    <w:rsid w:val="137B5A30"/>
    <w:rsid w:val="13840050"/>
    <w:rsid w:val="13853994"/>
    <w:rsid w:val="13901A5E"/>
    <w:rsid w:val="13B273E1"/>
    <w:rsid w:val="13B6396C"/>
    <w:rsid w:val="13B76B1D"/>
    <w:rsid w:val="13BC3A75"/>
    <w:rsid w:val="13E3267C"/>
    <w:rsid w:val="13E97857"/>
    <w:rsid w:val="14050E43"/>
    <w:rsid w:val="14251ED8"/>
    <w:rsid w:val="142C4F60"/>
    <w:rsid w:val="142E20E6"/>
    <w:rsid w:val="143E13B6"/>
    <w:rsid w:val="145C2D2E"/>
    <w:rsid w:val="1466290D"/>
    <w:rsid w:val="1475664A"/>
    <w:rsid w:val="1475725D"/>
    <w:rsid w:val="14844FC7"/>
    <w:rsid w:val="148E0B2A"/>
    <w:rsid w:val="149507BA"/>
    <w:rsid w:val="14953E9A"/>
    <w:rsid w:val="14DD6852"/>
    <w:rsid w:val="14E53676"/>
    <w:rsid w:val="15167C30"/>
    <w:rsid w:val="15175013"/>
    <w:rsid w:val="152551B7"/>
    <w:rsid w:val="1541323B"/>
    <w:rsid w:val="154951D3"/>
    <w:rsid w:val="1577714C"/>
    <w:rsid w:val="1580569A"/>
    <w:rsid w:val="15862C76"/>
    <w:rsid w:val="159A66DB"/>
    <w:rsid w:val="15A0143E"/>
    <w:rsid w:val="15D10ABF"/>
    <w:rsid w:val="15EE31A0"/>
    <w:rsid w:val="15F75B51"/>
    <w:rsid w:val="15FA4F5F"/>
    <w:rsid w:val="161A0B74"/>
    <w:rsid w:val="16247C45"/>
    <w:rsid w:val="16294FDC"/>
    <w:rsid w:val="16383BEA"/>
    <w:rsid w:val="16463984"/>
    <w:rsid w:val="166A431E"/>
    <w:rsid w:val="166F1AB8"/>
    <w:rsid w:val="167904A0"/>
    <w:rsid w:val="167C25E6"/>
    <w:rsid w:val="16B0732B"/>
    <w:rsid w:val="16C522F9"/>
    <w:rsid w:val="16F53DDF"/>
    <w:rsid w:val="171C3DF4"/>
    <w:rsid w:val="1723456E"/>
    <w:rsid w:val="17241C67"/>
    <w:rsid w:val="172973F5"/>
    <w:rsid w:val="173E4EB0"/>
    <w:rsid w:val="174F330D"/>
    <w:rsid w:val="17647EA5"/>
    <w:rsid w:val="176C011A"/>
    <w:rsid w:val="176D64DA"/>
    <w:rsid w:val="178552F2"/>
    <w:rsid w:val="17A0417F"/>
    <w:rsid w:val="17AF7A76"/>
    <w:rsid w:val="17C26F54"/>
    <w:rsid w:val="17D25694"/>
    <w:rsid w:val="17D6754C"/>
    <w:rsid w:val="17F42A2C"/>
    <w:rsid w:val="17F43C33"/>
    <w:rsid w:val="18023032"/>
    <w:rsid w:val="18106390"/>
    <w:rsid w:val="181830B1"/>
    <w:rsid w:val="184E428A"/>
    <w:rsid w:val="18534CC6"/>
    <w:rsid w:val="18564EF6"/>
    <w:rsid w:val="1861489D"/>
    <w:rsid w:val="18626324"/>
    <w:rsid w:val="18702842"/>
    <w:rsid w:val="18814952"/>
    <w:rsid w:val="189440AA"/>
    <w:rsid w:val="189B2CEE"/>
    <w:rsid w:val="18BA7D5A"/>
    <w:rsid w:val="18BB296F"/>
    <w:rsid w:val="18DA77C7"/>
    <w:rsid w:val="18DC6D1C"/>
    <w:rsid w:val="18EE5509"/>
    <w:rsid w:val="19325FAE"/>
    <w:rsid w:val="1936789C"/>
    <w:rsid w:val="19387A34"/>
    <w:rsid w:val="19531467"/>
    <w:rsid w:val="1972644E"/>
    <w:rsid w:val="19CE12D1"/>
    <w:rsid w:val="19E750E9"/>
    <w:rsid w:val="19EB628B"/>
    <w:rsid w:val="19EC7B87"/>
    <w:rsid w:val="1A24187A"/>
    <w:rsid w:val="1A276299"/>
    <w:rsid w:val="1A2D09BD"/>
    <w:rsid w:val="1A3045A5"/>
    <w:rsid w:val="1A3F0A8E"/>
    <w:rsid w:val="1A4A1E01"/>
    <w:rsid w:val="1A533201"/>
    <w:rsid w:val="1A673561"/>
    <w:rsid w:val="1ABE7504"/>
    <w:rsid w:val="1ACD0694"/>
    <w:rsid w:val="1ACE4C7E"/>
    <w:rsid w:val="1AD158C2"/>
    <w:rsid w:val="1AE069E3"/>
    <w:rsid w:val="1AF562BE"/>
    <w:rsid w:val="1B0E06C8"/>
    <w:rsid w:val="1B0F48A3"/>
    <w:rsid w:val="1B3633A9"/>
    <w:rsid w:val="1B375D9A"/>
    <w:rsid w:val="1B6048A2"/>
    <w:rsid w:val="1B813C77"/>
    <w:rsid w:val="1BB13DA9"/>
    <w:rsid w:val="1BB23B62"/>
    <w:rsid w:val="1BCF05B9"/>
    <w:rsid w:val="1BE92A00"/>
    <w:rsid w:val="1C142509"/>
    <w:rsid w:val="1C2250A3"/>
    <w:rsid w:val="1C6A6B35"/>
    <w:rsid w:val="1C712FF5"/>
    <w:rsid w:val="1C733010"/>
    <w:rsid w:val="1C7C5803"/>
    <w:rsid w:val="1C9C23AD"/>
    <w:rsid w:val="1C9F52EA"/>
    <w:rsid w:val="1CB43A34"/>
    <w:rsid w:val="1CE149AE"/>
    <w:rsid w:val="1CF94D1C"/>
    <w:rsid w:val="1D0253E4"/>
    <w:rsid w:val="1D0457F5"/>
    <w:rsid w:val="1D0E470D"/>
    <w:rsid w:val="1D176193"/>
    <w:rsid w:val="1D1E2AC9"/>
    <w:rsid w:val="1D5F5A06"/>
    <w:rsid w:val="1D686403"/>
    <w:rsid w:val="1D747F55"/>
    <w:rsid w:val="1D805555"/>
    <w:rsid w:val="1D824C84"/>
    <w:rsid w:val="1D8E2ADE"/>
    <w:rsid w:val="1DAF5B0C"/>
    <w:rsid w:val="1DC523EC"/>
    <w:rsid w:val="1DC70CF4"/>
    <w:rsid w:val="1DF55EE6"/>
    <w:rsid w:val="1E0B4C95"/>
    <w:rsid w:val="1E4F5267"/>
    <w:rsid w:val="1E5E68D5"/>
    <w:rsid w:val="1E891973"/>
    <w:rsid w:val="1E94348E"/>
    <w:rsid w:val="1EA23D81"/>
    <w:rsid w:val="1EA60A5B"/>
    <w:rsid w:val="1EDF17B0"/>
    <w:rsid w:val="1EE1345D"/>
    <w:rsid w:val="1EE13B3A"/>
    <w:rsid w:val="1EE87D79"/>
    <w:rsid w:val="1EFA6C3F"/>
    <w:rsid w:val="1F020201"/>
    <w:rsid w:val="1F0301C3"/>
    <w:rsid w:val="1F163863"/>
    <w:rsid w:val="1F410F17"/>
    <w:rsid w:val="1F495828"/>
    <w:rsid w:val="1F5B3C4B"/>
    <w:rsid w:val="1F8359DC"/>
    <w:rsid w:val="1F9F02D3"/>
    <w:rsid w:val="1FB72F76"/>
    <w:rsid w:val="1FBE53BA"/>
    <w:rsid w:val="1FC039FB"/>
    <w:rsid w:val="1FC860FE"/>
    <w:rsid w:val="1FF94696"/>
    <w:rsid w:val="1FFD7234"/>
    <w:rsid w:val="20022312"/>
    <w:rsid w:val="20087CB3"/>
    <w:rsid w:val="200D34F7"/>
    <w:rsid w:val="201C42DB"/>
    <w:rsid w:val="205D2C8F"/>
    <w:rsid w:val="209453FE"/>
    <w:rsid w:val="20947854"/>
    <w:rsid w:val="20A230DA"/>
    <w:rsid w:val="20B92E77"/>
    <w:rsid w:val="20C81F8D"/>
    <w:rsid w:val="20D2281A"/>
    <w:rsid w:val="20D46844"/>
    <w:rsid w:val="21131C73"/>
    <w:rsid w:val="211663DC"/>
    <w:rsid w:val="212D1F69"/>
    <w:rsid w:val="21321FCB"/>
    <w:rsid w:val="21666B11"/>
    <w:rsid w:val="217A1B37"/>
    <w:rsid w:val="217C7DCB"/>
    <w:rsid w:val="21A24A31"/>
    <w:rsid w:val="21A81F1C"/>
    <w:rsid w:val="21C34D2E"/>
    <w:rsid w:val="21EE4915"/>
    <w:rsid w:val="21FA7F3C"/>
    <w:rsid w:val="220300C0"/>
    <w:rsid w:val="22224837"/>
    <w:rsid w:val="22361439"/>
    <w:rsid w:val="225615B4"/>
    <w:rsid w:val="22566665"/>
    <w:rsid w:val="22576D0D"/>
    <w:rsid w:val="22642BAC"/>
    <w:rsid w:val="227855A0"/>
    <w:rsid w:val="227D5CCD"/>
    <w:rsid w:val="229C3304"/>
    <w:rsid w:val="22B52CA4"/>
    <w:rsid w:val="22B65E31"/>
    <w:rsid w:val="22D428AC"/>
    <w:rsid w:val="22DD4043"/>
    <w:rsid w:val="23190B5B"/>
    <w:rsid w:val="23384D2F"/>
    <w:rsid w:val="2378141B"/>
    <w:rsid w:val="237C420C"/>
    <w:rsid w:val="238D0D7F"/>
    <w:rsid w:val="239F2578"/>
    <w:rsid w:val="23A30462"/>
    <w:rsid w:val="23AE3811"/>
    <w:rsid w:val="23C3787C"/>
    <w:rsid w:val="23CD4A07"/>
    <w:rsid w:val="23E66D1D"/>
    <w:rsid w:val="23FC34CB"/>
    <w:rsid w:val="242B03F0"/>
    <w:rsid w:val="242D7C21"/>
    <w:rsid w:val="245D5603"/>
    <w:rsid w:val="245D6043"/>
    <w:rsid w:val="24AC73BE"/>
    <w:rsid w:val="24AE3000"/>
    <w:rsid w:val="24B71C84"/>
    <w:rsid w:val="24BC74B6"/>
    <w:rsid w:val="25117E41"/>
    <w:rsid w:val="25306196"/>
    <w:rsid w:val="254E3BEA"/>
    <w:rsid w:val="255B026F"/>
    <w:rsid w:val="25744CDF"/>
    <w:rsid w:val="25AC1A93"/>
    <w:rsid w:val="25D44DD8"/>
    <w:rsid w:val="25D53C59"/>
    <w:rsid w:val="25F00B91"/>
    <w:rsid w:val="25F14C7E"/>
    <w:rsid w:val="25F4021C"/>
    <w:rsid w:val="26064D5E"/>
    <w:rsid w:val="260D69EF"/>
    <w:rsid w:val="261E2D11"/>
    <w:rsid w:val="264E241B"/>
    <w:rsid w:val="26723BCF"/>
    <w:rsid w:val="26865C27"/>
    <w:rsid w:val="269549DC"/>
    <w:rsid w:val="269A5308"/>
    <w:rsid w:val="26B65535"/>
    <w:rsid w:val="26C1118D"/>
    <w:rsid w:val="26D359F9"/>
    <w:rsid w:val="26D9618E"/>
    <w:rsid w:val="26DC425F"/>
    <w:rsid w:val="26E32CD9"/>
    <w:rsid w:val="270B4022"/>
    <w:rsid w:val="27667B7F"/>
    <w:rsid w:val="276A4BBF"/>
    <w:rsid w:val="2778034C"/>
    <w:rsid w:val="277C1DD4"/>
    <w:rsid w:val="27BC2C3B"/>
    <w:rsid w:val="27CD03E4"/>
    <w:rsid w:val="28081578"/>
    <w:rsid w:val="280A391E"/>
    <w:rsid w:val="28243C76"/>
    <w:rsid w:val="283A4BF5"/>
    <w:rsid w:val="285275D7"/>
    <w:rsid w:val="28833413"/>
    <w:rsid w:val="28A6273B"/>
    <w:rsid w:val="28C54A63"/>
    <w:rsid w:val="28D101AD"/>
    <w:rsid w:val="28E00A8C"/>
    <w:rsid w:val="29037CD3"/>
    <w:rsid w:val="29060211"/>
    <w:rsid w:val="291678C1"/>
    <w:rsid w:val="29257B04"/>
    <w:rsid w:val="29362EB1"/>
    <w:rsid w:val="293D4D13"/>
    <w:rsid w:val="29A053DC"/>
    <w:rsid w:val="29A72F63"/>
    <w:rsid w:val="29A735F3"/>
    <w:rsid w:val="29BB61B1"/>
    <w:rsid w:val="29C05382"/>
    <w:rsid w:val="29C51C71"/>
    <w:rsid w:val="29DF2D55"/>
    <w:rsid w:val="2A081834"/>
    <w:rsid w:val="2A2201AF"/>
    <w:rsid w:val="2A441A83"/>
    <w:rsid w:val="2A470001"/>
    <w:rsid w:val="2A506135"/>
    <w:rsid w:val="2A54357F"/>
    <w:rsid w:val="2A631452"/>
    <w:rsid w:val="2A707CC0"/>
    <w:rsid w:val="2A85354F"/>
    <w:rsid w:val="2A941A2F"/>
    <w:rsid w:val="2A9562F0"/>
    <w:rsid w:val="2AA4528B"/>
    <w:rsid w:val="2ABA1E34"/>
    <w:rsid w:val="2AC0417D"/>
    <w:rsid w:val="2AC65814"/>
    <w:rsid w:val="2ADF7006"/>
    <w:rsid w:val="2AE874E1"/>
    <w:rsid w:val="2AEF03C9"/>
    <w:rsid w:val="2B1357F0"/>
    <w:rsid w:val="2B2F2431"/>
    <w:rsid w:val="2B355947"/>
    <w:rsid w:val="2B6869EA"/>
    <w:rsid w:val="2B956822"/>
    <w:rsid w:val="2BA42D08"/>
    <w:rsid w:val="2BAF5DC7"/>
    <w:rsid w:val="2BB942EA"/>
    <w:rsid w:val="2BE32E30"/>
    <w:rsid w:val="2BEE67D9"/>
    <w:rsid w:val="2BEF5F54"/>
    <w:rsid w:val="2BEF7F55"/>
    <w:rsid w:val="2BF746AB"/>
    <w:rsid w:val="2C5045B1"/>
    <w:rsid w:val="2C6D36A1"/>
    <w:rsid w:val="2C714C08"/>
    <w:rsid w:val="2C8B2374"/>
    <w:rsid w:val="2C950AFD"/>
    <w:rsid w:val="2CA5512E"/>
    <w:rsid w:val="2CB6537C"/>
    <w:rsid w:val="2CBF4D69"/>
    <w:rsid w:val="2CD65557"/>
    <w:rsid w:val="2CFE071A"/>
    <w:rsid w:val="2D0A6348"/>
    <w:rsid w:val="2D121390"/>
    <w:rsid w:val="2D315EBE"/>
    <w:rsid w:val="2D347232"/>
    <w:rsid w:val="2D5F3D04"/>
    <w:rsid w:val="2D754596"/>
    <w:rsid w:val="2D7E230F"/>
    <w:rsid w:val="2D902E2E"/>
    <w:rsid w:val="2DAC14C3"/>
    <w:rsid w:val="2DC3355D"/>
    <w:rsid w:val="2DD607CE"/>
    <w:rsid w:val="2DEC07F7"/>
    <w:rsid w:val="2DFB6828"/>
    <w:rsid w:val="2E0E190F"/>
    <w:rsid w:val="2E1B4763"/>
    <w:rsid w:val="2E24350B"/>
    <w:rsid w:val="2E2760CC"/>
    <w:rsid w:val="2E342819"/>
    <w:rsid w:val="2E4032D9"/>
    <w:rsid w:val="2E522ADC"/>
    <w:rsid w:val="2E79045D"/>
    <w:rsid w:val="2E8237E8"/>
    <w:rsid w:val="2E850F98"/>
    <w:rsid w:val="2EB17222"/>
    <w:rsid w:val="2ECA0330"/>
    <w:rsid w:val="2ED5537A"/>
    <w:rsid w:val="2EEB3C38"/>
    <w:rsid w:val="2F1D27DA"/>
    <w:rsid w:val="2F4C1F79"/>
    <w:rsid w:val="2F5303E4"/>
    <w:rsid w:val="2F551B6F"/>
    <w:rsid w:val="2F6706D4"/>
    <w:rsid w:val="301C0574"/>
    <w:rsid w:val="302C5FD0"/>
    <w:rsid w:val="303A0132"/>
    <w:rsid w:val="30437AE0"/>
    <w:rsid w:val="30502D5E"/>
    <w:rsid w:val="3051197B"/>
    <w:rsid w:val="306A4E4F"/>
    <w:rsid w:val="30792A97"/>
    <w:rsid w:val="307A5CCC"/>
    <w:rsid w:val="30B01BAA"/>
    <w:rsid w:val="30B654E5"/>
    <w:rsid w:val="30BB5A11"/>
    <w:rsid w:val="30C5003C"/>
    <w:rsid w:val="30F54B2A"/>
    <w:rsid w:val="31015E94"/>
    <w:rsid w:val="3147650C"/>
    <w:rsid w:val="315550BE"/>
    <w:rsid w:val="316227FB"/>
    <w:rsid w:val="317A0DA4"/>
    <w:rsid w:val="31D07B88"/>
    <w:rsid w:val="31D54EF7"/>
    <w:rsid w:val="31E00CAE"/>
    <w:rsid w:val="31E2560C"/>
    <w:rsid w:val="321162BC"/>
    <w:rsid w:val="321C7E31"/>
    <w:rsid w:val="32365153"/>
    <w:rsid w:val="323808A8"/>
    <w:rsid w:val="323A7678"/>
    <w:rsid w:val="32415800"/>
    <w:rsid w:val="324F1AD5"/>
    <w:rsid w:val="32513E5B"/>
    <w:rsid w:val="32563183"/>
    <w:rsid w:val="326E245D"/>
    <w:rsid w:val="32806F6F"/>
    <w:rsid w:val="328C1E65"/>
    <w:rsid w:val="3292449C"/>
    <w:rsid w:val="32A52A59"/>
    <w:rsid w:val="32CE39C8"/>
    <w:rsid w:val="32E05C53"/>
    <w:rsid w:val="332A126C"/>
    <w:rsid w:val="332F2002"/>
    <w:rsid w:val="3333235D"/>
    <w:rsid w:val="33386686"/>
    <w:rsid w:val="334E4F15"/>
    <w:rsid w:val="33607619"/>
    <w:rsid w:val="33673AD1"/>
    <w:rsid w:val="336765DA"/>
    <w:rsid w:val="337D6B09"/>
    <w:rsid w:val="33822688"/>
    <w:rsid w:val="338611ED"/>
    <w:rsid w:val="33951130"/>
    <w:rsid w:val="33C64F0A"/>
    <w:rsid w:val="34102C61"/>
    <w:rsid w:val="34126E2C"/>
    <w:rsid w:val="343901F6"/>
    <w:rsid w:val="343B4504"/>
    <w:rsid w:val="344661B3"/>
    <w:rsid w:val="3462720C"/>
    <w:rsid w:val="34655258"/>
    <w:rsid w:val="346A0ED6"/>
    <w:rsid w:val="348264EF"/>
    <w:rsid w:val="348D1BF6"/>
    <w:rsid w:val="348D6F83"/>
    <w:rsid w:val="34A40146"/>
    <w:rsid w:val="34AD4D1F"/>
    <w:rsid w:val="34DB21EC"/>
    <w:rsid w:val="34DF4EEB"/>
    <w:rsid w:val="34F85693"/>
    <w:rsid w:val="350D1D4E"/>
    <w:rsid w:val="3516263B"/>
    <w:rsid w:val="352C3FC8"/>
    <w:rsid w:val="356C21BF"/>
    <w:rsid w:val="357643FB"/>
    <w:rsid w:val="35944404"/>
    <w:rsid w:val="35C65BB8"/>
    <w:rsid w:val="35CA5B20"/>
    <w:rsid w:val="35D41AB2"/>
    <w:rsid w:val="35E211CF"/>
    <w:rsid w:val="35E80F74"/>
    <w:rsid w:val="35F52431"/>
    <w:rsid w:val="35F978DF"/>
    <w:rsid w:val="36061686"/>
    <w:rsid w:val="36196589"/>
    <w:rsid w:val="363A1E85"/>
    <w:rsid w:val="365A21AF"/>
    <w:rsid w:val="36655234"/>
    <w:rsid w:val="36757AA8"/>
    <w:rsid w:val="367D1CA6"/>
    <w:rsid w:val="369D0E57"/>
    <w:rsid w:val="36AA567D"/>
    <w:rsid w:val="36AE2FE8"/>
    <w:rsid w:val="36C50D8F"/>
    <w:rsid w:val="36CA3005"/>
    <w:rsid w:val="36CB60EB"/>
    <w:rsid w:val="36F14401"/>
    <w:rsid w:val="370142EF"/>
    <w:rsid w:val="37113598"/>
    <w:rsid w:val="37235C5E"/>
    <w:rsid w:val="372C4DDB"/>
    <w:rsid w:val="37483FF4"/>
    <w:rsid w:val="374B6916"/>
    <w:rsid w:val="3763623A"/>
    <w:rsid w:val="376B5ADC"/>
    <w:rsid w:val="376D780B"/>
    <w:rsid w:val="37760002"/>
    <w:rsid w:val="377D18F5"/>
    <w:rsid w:val="378A6A0A"/>
    <w:rsid w:val="378D1F72"/>
    <w:rsid w:val="379027EA"/>
    <w:rsid w:val="37A77147"/>
    <w:rsid w:val="37C07ABC"/>
    <w:rsid w:val="37DF23CF"/>
    <w:rsid w:val="37F952FD"/>
    <w:rsid w:val="38140D47"/>
    <w:rsid w:val="38173356"/>
    <w:rsid w:val="38266074"/>
    <w:rsid w:val="382955DA"/>
    <w:rsid w:val="382C440E"/>
    <w:rsid w:val="383E51B3"/>
    <w:rsid w:val="383E79DF"/>
    <w:rsid w:val="38602A88"/>
    <w:rsid w:val="38761EA3"/>
    <w:rsid w:val="38797FE0"/>
    <w:rsid w:val="388760E5"/>
    <w:rsid w:val="389B7111"/>
    <w:rsid w:val="389D1EA9"/>
    <w:rsid w:val="38B42EEB"/>
    <w:rsid w:val="38DE382B"/>
    <w:rsid w:val="38E62B32"/>
    <w:rsid w:val="38FD6F14"/>
    <w:rsid w:val="391F2560"/>
    <w:rsid w:val="3946438E"/>
    <w:rsid w:val="39526456"/>
    <w:rsid w:val="397D3252"/>
    <w:rsid w:val="398A1279"/>
    <w:rsid w:val="399209F3"/>
    <w:rsid w:val="399772E4"/>
    <w:rsid w:val="39DC1811"/>
    <w:rsid w:val="39F57197"/>
    <w:rsid w:val="3A042B85"/>
    <w:rsid w:val="3A156A33"/>
    <w:rsid w:val="3A2C654D"/>
    <w:rsid w:val="3A427A25"/>
    <w:rsid w:val="3A460839"/>
    <w:rsid w:val="3A6F0C0B"/>
    <w:rsid w:val="3A794F8E"/>
    <w:rsid w:val="3A844255"/>
    <w:rsid w:val="3ABF6636"/>
    <w:rsid w:val="3AD46282"/>
    <w:rsid w:val="3AD5375F"/>
    <w:rsid w:val="3AD91D1C"/>
    <w:rsid w:val="3AF52CBF"/>
    <w:rsid w:val="3B051F68"/>
    <w:rsid w:val="3B0567AE"/>
    <w:rsid w:val="3B290461"/>
    <w:rsid w:val="3B2C0DEC"/>
    <w:rsid w:val="3B312C10"/>
    <w:rsid w:val="3B320C0E"/>
    <w:rsid w:val="3B4E0B05"/>
    <w:rsid w:val="3B67196A"/>
    <w:rsid w:val="3B730C3A"/>
    <w:rsid w:val="3B7F4486"/>
    <w:rsid w:val="3B8E7126"/>
    <w:rsid w:val="3BAC51EF"/>
    <w:rsid w:val="3BCC2E46"/>
    <w:rsid w:val="3BCE7B87"/>
    <w:rsid w:val="3BF06D07"/>
    <w:rsid w:val="3BF2101A"/>
    <w:rsid w:val="3BF75330"/>
    <w:rsid w:val="3C100A97"/>
    <w:rsid w:val="3C2C6A4A"/>
    <w:rsid w:val="3C35669D"/>
    <w:rsid w:val="3C417091"/>
    <w:rsid w:val="3C490AC2"/>
    <w:rsid w:val="3C6570A8"/>
    <w:rsid w:val="3C723CE2"/>
    <w:rsid w:val="3C7B66FC"/>
    <w:rsid w:val="3C914A84"/>
    <w:rsid w:val="3CA11242"/>
    <w:rsid w:val="3CA74108"/>
    <w:rsid w:val="3CC87F32"/>
    <w:rsid w:val="3CD97614"/>
    <w:rsid w:val="3CEA2694"/>
    <w:rsid w:val="3CF1496B"/>
    <w:rsid w:val="3CF35B92"/>
    <w:rsid w:val="3D0C0071"/>
    <w:rsid w:val="3D0D3904"/>
    <w:rsid w:val="3D2A2475"/>
    <w:rsid w:val="3D2A42EE"/>
    <w:rsid w:val="3D2D2B97"/>
    <w:rsid w:val="3D317E32"/>
    <w:rsid w:val="3D424CC6"/>
    <w:rsid w:val="3D5E3C45"/>
    <w:rsid w:val="3DA22223"/>
    <w:rsid w:val="3DA75C6F"/>
    <w:rsid w:val="3DB36DB1"/>
    <w:rsid w:val="3DC02E20"/>
    <w:rsid w:val="3DC91D2F"/>
    <w:rsid w:val="3DD52A58"/>
    <w:rsid w:val="3DDC5B1C"/>
    <w:rsid w:val="3DE33064"/>
    <w:rsid w:val="3E050819"/>
    <w:rsid w:val="3E06185A"/>
    <w:rsid w:val="3E353EED"/>
    <w:rsid w:val="3E430DC9"/>
    <w:rsid w:val="3E49674F"/>
    <w:rsid w:val="3E4A5C08"/>
    <w:rsid w:val="3E584838"/>
    <w:rsid w:val="3E6B197C"/>
    <w:rsid w:val="3E9D4832"/>
    <w:rsid w:val="3EAE4C93"/>
    <w:rsid w:val="3EC26EF1"/>
    <w:rsid w:val="3EC66479"/>
    <w:rsid w:val="3EE06F37"/>
    <w:rsid w:val="3F103DA0"/>
    <w:rsid w:val="3F2660A5"/>
    <w:rsid w:val="3F3448D1"/>
    <w:rsid w:val="3F4A6DF2"/>
    <w:rsid w:val="3F921946"/>
    <w:rsid w:val="3F93711E"/>
    <w:rsid w:val="3FA15091"/>
    <w:rsid w:val="3FAA090B"/>
    <w:rsid w:val="3FB67990"/>
    <w:rsid w:val="3FC4396E"/>
    <w:rsid w:val="3FF66A83"/>
    <w:rsid w:val="40133AF5"/>
    <w:rsid w:val="40367204"/>
    <w:rsid w:val="40445977"/>
    <w:rsid w:val="406B2596"/>
    <w:rsid w:val="407721FA"/>
    <w:rsid w:val="409B0923"/>
    <w:rsid w:val="40A23B78"/>
    <w:rsid w:val="40CA2E6D"/>
    <w:rsid w:val="40E100D1"/>
    <w:rsid w:val="40E2689F"/>
    <w:rsid w:val="40E417BE"/>
    <w:rsid w:val="40F91A47"/>
    <w:rsid w:val="40FC601A"/>
    <w:rsid w:val="41194293"/>
    <w:rsid w:val="412C33EC"/>
    <w:rsid w:val="413012B5"/>
    <w:rsid w:val="4155092E"/>
    <w:rsid w:val="415A43FD"/>
    <w:rsid w:val="41823233"/>
    <w:rsid w:val="41C15399"/>
    <w:rsid w:val="41DA7A04"/>
    <w:rsid w:val="41EA143C"/>
    <w:rsid w:val="420A5094"/>
    <w:rsid w:val="42144C77"/>
    <w:rsid w:val="42231AE6"/>
    <w:rsid w:val="42310C4B"/>
    <w:rsid w:val="42362441"/>
    <w:rsid w:val="423C4760"/>
    <w:rsid w:val="424D2B15"/>
    <w:rsid w:val="42541619"/>
    <w:rsid w:val="42575E28"/>
    <w:rsid w:val="425B11DE"/>
    <w:rsid w:val="427866C2"/>
    <w:rsid w:val="42A76D84"/>
    <w:rsid w:val="42C343A4"/>
    <w:rsid w:val="42CA09F7"/>
    <w:rsid w:val="42CE45DB"/>
    <w:rsid w:val="42CF2B62"/>
    <w:rsid w:val="42D924E6"/>
    <w:rsid w:val="42DF1405"/>
    <w:rsid w:val="42F22262"/>
    <w:rsid w:val="42F71C96"/>
    <w:rsid w:val="43103D61"/>
    <w:rsid w:val="43104F6F"/>
    <w:rsid w:val="431E515B"/>
    <w:rsid w:val="43355829"/>
    <w:rsid w:val="43360E6E"/>
    <w:rsid w:val="433B424F"/>
    <w:rsid w:val="433F3587"/>
    <w:rsid w:val="43421607"/>
    <w:rsid w:val="434B7D0F"/>
    <w:rsid w:val="435A1AC5"/>
    <w:rsid w:val="435F509E"/>
    <w:rsid w:val="43754D8C"/>
    <w:rsid w:val="438A50CB"/>
    <w:rsid w:val="43B45B12"/>
    <w:rsid w:val="43E03119"/>
    <w:rsid w:val="43F11628"/>
    <w:rsid w:val="43FF5521"/>
    <w:rsid w:val="440E1ED3"/>
    <w:rsid w:val="44155BF5"/>
    <w:rsid w:val="444B5948"/>
    <w:rsid w:val="44546D1A"/>
    <w:rsid w:val="4467361C"/>
    <w:rsid w:val="447A4C99"/>
    <w:rsid w:val="44933065"/>
    <w:rsid w:val="44BD04C7"/>
    <w:rsid w:val="44D00E31"/>
    <w:rsid w:val="44DD79C9"/>
    <w:rsid w:val="44FF0652"/>
    <w:rsid w:val="4504715F"/>
    <w:rsid w:val="450668AC"/>
    <w:rsid w:val="452151CC"/>
    <w:rsid w:val="452511DF"/>
    <w:rsid w:val="452F0901"/>
    <w:rsid w:val="45702744"/>
    <w:rsid w:val="45702B49"/>
    <w:rsid w:val="45711695"/>
    <w:rsid w:val="45B1784C"/>
    <w:rsid w:val="45B2600C"/>
    <w:rsid w:val="45B75543"/>
    <w:rsid w:val="45B87CFA"/>
    <w:rsid w:val="45C16B5A"/>
    <w:rsid w:val="45D326DD"/>
    <w:rsid w:val="45D8331C"/>
    <w:rsid w:val="45F46992"/>
    <w:rsid w:val="4617678B"/>
    <w:rsid w:val="461F750D"/>
    <w:rsid w:val="462813AD"/>
    <w:rsid w:val="46356D59"/>
    <w:rsid w:val="46467A01"/>
    <w:rsid w:val="465170DE"/>
    <w:rsid w:val="465765F5"/>
    <w:rsid w:val="467842A5"/>
    <w:rsid w:val="46CE5C06"/>
    <w:rsid w:val="46D32B51"/>
    <w:rsid w:val="47034661"/>
    <w:rsid w:val="470A7F3A"/>
    <w:rsid w:val="47175B4A"/>
    <w:rsid w:val="471C3E9C"/>
    <w:rsid w:val="47347438"/>
    <w:rsid w:val="474E3191"/>
    <w:rsid w:val="47652E73"/>
    <w:rsid w:val="47890BD2"/>
    <w:rsid w:val="47A0012E"/>
    <w:rsid w:val="47B34242"/>
    <w:rsid w:val="47BA5346"/>
    <w:rsid w:val="47BE31A6"/>
    <w:rsid w:val="47BE5E35"/>
    <w:rsid w:val="47DA4B43"/>
    <w:rsid w:val="47F9795D"/>
    <w:rsid w:val="480B250C"/>
    <w:rsid w:val="480C75DA"/>
    <w:rsid w:val="480E0F5B"/>
    <w:rsid w:val="4823593C"/>
    <w:rsid w:val="48276153"/>
    <w:rsid w:val="48381158"/>
    <w:rsid w:val="48536283"/>
    <w:rsid w:val="48643E42"/>
    <w:rsid w:val="486C457E"/>
    <w:rsid w:val="487F462D"/>
    <w:rsid w:val="48B332D3"/>
    <w:rsid w:val="48C2703B"/>
    <w:rsid w:val="48D65542"/>
    <w:rsid w:val="48F13107"/>
    <w:rsid w:val="49142F9E"/>
    <w:rsid w:val="49352721"/>
    <w:rsid w:val="49402928"/>
    <w:rsid w:val="49534F4A"/>
    <w:rsid w:val="495D7415"/>
    <w:rsid w:val="49947197"/>
    <w:rsid w:val="49A168DB"/>
    <w:rsid w:val="49C038BD"/>
    <w:rsid w:val="49CE526F"/>
    <w:rsid w:val="49D95745"/>
    <w:rsid w:val="49DA6174"/>
    <w:rsid w:val="49EE15E9"/>
    <w:rsid w:val="49F87380"/>
    <w:rsid w:val="49FA0850"/>
    <w:rsid w:val="49FC3618"/>
    <w:rsid w:val="4A0956F9"/>
    <w:rsid w:val="4A183341"/>
    <w:rsid w:val="4A5C3611"/>
    <w:rsid w:val="4AA23939"/>
    <w:rsid w:val="4ACF2FFB"/>
    <w:rsid w:val="4AF27C98"/>
    <w:rsid w:val="4B093025"/>
    <w:rsid w:val="4B10588C"/>
    <w:rsid w:val="4B525A26"/>
    <w:rsid w:val="4B571EF3"/>
    <w:rsid w:val="4B5B7B05"/>
    <w:rsid w:val="4B5D4595"/>
    <w:rsid w:val="4B6F6C84"/>
    <w:rsid w:val="4B7C18B9"/>
    <w:rsid w:val="4B916CCF"/>
    <w:rsid w:val="4B937BCD"/>
    <w:rsid w:val="4BB71DF7"/>
    <w:rsid w:val="4BC37610"/>
    <w:rsid w:val="4BDA6FE4"/>
    <w:rsid w:val="4BEF3471"/>
    <w:rsid w:val="4C035436"/>
    <w:rsid w:val="4C1503D0"/>
    <w:rsid w:val="4C1F049D"/>
    <w:rsid w:val="4C23332F"/>
    <w:rsid w:val="4C384D98"/>
    <w:rsid w:val="4C5F67DB"/>
    <w:rsid w:val="4C8430A9"/>
    <w:rsid w:val="4CA7719C"/>
    <w:rsid w:val="4D092D9F"/>
    <w:rsid w:val="4D0C26F8"/>
    <w:rsid w:val="4D151A38"/>
    <w:rsid w:val="4D442A75"/>
    <w:rsid w:val="4D4935B4"/>
    <w:rsid w:val="4D625E3B"/>
    <w:rsid w:val="4D784519"/>
    <w:rsid w:val="4D922E26"/>
    <w:rsid w:val="4DA52677"/>
    <w:rsid w:val="4DAC4ACA"/>
    <w:rsid w:val="4DAF7747"/>
    <w:rsid w:val="4DB85A3B"/>
    <w:rsid w:val="4DC00786"/>
    <w:rsid w:val="4DC35AA8"/>
    <w:rsid w:val="4DCF2504"/>
    <w:rsid w:val="4DE717A2"/>
    <w:rsid w:val="4DF5749F"/>
    <w:rsid w:val="4DFB415B"/>
    <w:rsid w:val="4E075F2F"/>
    <w:rsid w:val="4E251544"/>
    <w:rsid w:val="4E4B14E4"/>
    <w:rsid w:val="4E4E076F"/>
    <w:rsid w:val="4E8A51A6"/>
    <w:rsid w:val="4E8B0A30"/>
    <w:rsid w:val="4EB105D9"/>
    <w:rsid w:val="4ECA68D4"/>
    <w:rsid w:val="4ECD69A9"/>
    <w:rsid w:val="4EE743A1"/>
    <w:rsid w:val="4EF90DB1"/>
    <w:rsid w:val="4F091FD7"/>
    <w:rsid w:val="4F2352B5"/>
    <w:rsid w:val="4F376F4E"/>
    <w:rsid w:val="4F37783D"/>
    <w:rsid w:val="4F42016E"/>
    <w:rsid w:val="4F6C0AC7"/>
    <w:rsid w:val="4F8D1503"/>
    <w:rsid w:val="4F9A2867"/>
    <w:rsid w:val="4FB9469A"/>
    <w:rsid w:val="4FD40530"/>
    <w:rsid w:val="4FE9452B"/>
    <w:rsid w:val="4FFA5C31"/>
    <w:rsid w:val="50006B82"/>
    <w:rsid w:val="50153B7F"/>
    <w:rsid w:val="503F05CC"/>
    <w:rsid w:val="5041076F"/>
    <w:rsid w:val="508969FD"/>
    <w:rsid w:val="510A2E09"/>
    <w:rsid w:val="512978E2"/>
    <w:rsid w:val="51322CE6"/>
    <w:rsid w:val="51337C64"/>
    <w:rsid w:val="514938BC"/>
    <w:rsid w:val="514F30D8"/>
    <w:rsid w:val="515C58D1"/>
    <w:rsid w:val="51706AE7"/>
    <w:rsid w:val="5175356D"/>
    <w:rsid w:val="519F6DD3"/>
    <w:rsid w:val="51CE76AE"/>
    <w:rsid w:val="51E5120F"/>
    <w:rsid w:val="521C3CA1"/>
    <w:rsid w:val="522B0233"/>
    <w:rsid w:val="523919CF"/>
    <w:rsid w:val="52550BD2"/>
    <w:rsid w:val="52554EC1"/>
    <w:rsid w:val="525D7263"/>
    <w:rsid w:val="52692848"/>
    <w:rsid w:val="52CC12CA"/>
    <w:rsid w:val="52E5025F"/>
    <w:rsid w:val="52FA3137"/>
    <w:rsid w:val="530F746F"/>
    <w:rsid w:val="5310126D"/>
    <w:rsid w:val="5314426D"/>
    <w:rsid w:val="533B7952"/>
    <w:rsid w:val="537E6F42"/>
    <w:rsid w:val="5385101B"/>
    <w:rsid w:val="538C7305"/>
    <w:rsid w:val="53D0277A"/>
    <w:rsid w:val="53FC1520"/>
    <w:rsid w:val="5401684C"/>
    <w:rsid w:val="54174DF3"/>
    <w:rsid w:val="541C1D46"/>
    <w:rsid w:val="543A56C3"/>
    <w:rsid w:val="544373AA"/>
    <w:rsid w:val="54497BB3"/>
    <w:rsid w:val="54527F20"/>
    <w:rsid w:val="546B6176"/>
    <w:rsid w:val="547009F4"/>
    <w:rsid w:val="54900218"/>
    <w:rsid w:val="54A166E5"/>
    <w:rsid w:val="54D04B3C"/>
    <w:rsid w:val="54DB5397"/>
    <w:rsid w:val="55004F6F"/>
    <w:rsid w:val="553352CD"/>
    <w:rsid w:val="553657D0"/>
    <w:rsid w:val="55442D10"/>
    <w:rsid w:val="55510846"/>
    <w:rsid w:val="556C306E"/>
    <w:rsid w:val="55725BD4"/>
    <w:rsid w:val="559228F2"/>
    <w:rsid w:val="55951631"/>
    <w:rsid w:val="5599104E"/>
    <w:rsid w:val="55A25696"/>
    <w:rsid w:val="55C61E08"/>
    <w:rsid w:val="55E770B8"/>
    <w:rsid w:val="55EB0EE8"/>
    <w:rsid w:val="56261924"/>
    <w:rsid w:val="56435941"/>
    <w:rsid w:val="567A7187"/>
    <w:rsid w:val="567D75C5"/>
    <w:rsid w:val="568421AB"/>
    <w:rsid w:val="568D452C"/>
    <w:rsid w:val="56932A24"/>
    <w:rsid w:val="56A7520A"/>
    <w:rsid w:val="56AD7ACA"/>
    <w:rsid w:val="56B40605"/>
    <w:rsid w:val="56BF79EF"/>
    <w:rsid w:val="56D23949"/>
    <w:rsid w:val="56DE2CEF"/>
    <w:rsid w:val="56E11772"/>
    <w:rsid w:val="56EE6ECE"/>
    <w:rsid w:val="56EF5E69"/>
    <w:rsid w:val="56F4090F"/>
    <w:rsid w:val="56F96740"/>
    <w:rsid w:val="57180443"/>
    <w:rsid w:val="57210973"/>
    <w:rsid w:val="57255AF8"/>
    <w:rsid w:val="573010E7"/>
    <w:rsid w:val="57303E5D"/>
    <w:rsid w:val="573351DD"/>
    <w:rsid w:val="57462870"/>
    <w:rsid w:val="57545D9F"/>
    <w:rsid w:val="577B32A5"/>
    <w:rsid w:val="577B6E37"/>
    <w:rsid w:val="577D2B31"/>
    <w:rsid w:val="57A5146C"/>
    <w:rsid w:val="57AF48C4"/>
    <w:rsid w:val="57C94EDA"/>
    <w:rsid w:val="57CF08AC"/>
    <w:rsid w:val="57E22433"/>
    <w:rsid w:val="57F5266E"/>
    <w:rsid w:val="57FD3876"/>
    <w:rsid w:val="581D3641"/>
    <w:rsid w:val="58216EFD"/>
    <w:rsid w:val="58231353"/>
    <w:rsid w:val="583A6F25"/>
    <w:rsid w:val="5845415A"/>
    <w:rsid w:val="584F3A8A"/>
    <w:rsid w:val="58523BC2"/>
    <w:rsid w:val="5868767A"/>
    <w:rsid w:val="58717CA1"/>
    <w:rsid w:val="587A1DC4"/>
    <w:rsid w:val="587A39F8"/>
    <w:rsid w:val="587D5FDB"/>
    <w:rsid w:val="58876536"/>
    <w:rsid w:val="589543EA"/>
    <w:rsid w:val="58CA75E1"/>
    <w:rsid w:val="58D65A96"/>
    <w:rsid w:val="58E2490C"/>
    <w:rsid w:val="58E32ADB"/>
    <w:rsid w:val="58E70023"/>
    <w:rsid w:val="59423504"/>
    <w:rsid w:val="594A0908"/>
    <w:rsid w:val="59716850"/>
    <w:rsid w:val="597F5E54"/>
    <w:rsid w:val="598558D1"/>
    <w:rsid w:val="598A79DF"/>
    <w:rsid w:val="599634FE"/>
    <w:rsid w:val="59987CD6"/>
    <w:rsid w:val="59AF2734"/>
    <w:rsid w:val="59B67CBF"/>
    <w:rsid w:val="59B74BE0"/>
    <w:rsid w:val="59BE0006"/>
    <w:rsid w:val="59D63A14"/>
    <w:rsid w:val="59D8296C"/>
    <w:rsid w:val="59E31FA7"/>
    <w:rsid w:val="59F507B4"/>
    <w:rsid w:val="5A167C94"/>
    <w:rsid w:val="5A264303"/>
    <w:rsid w:val="5A28157C"/>
    <w:rsid w:val="5A3E54DB"/>
    <w:rsid w:val="5A3F0FB2"/>
    <w:rsid w:val="5A450BD7"/>
    <w:rsid w:val="5A823BBE"/>
    <w:rsid w:val="5A892ADB"/>
    <w:rsid w:val="5A9210C5"/>
    <w:rsid w:val="5A9B2252"/>
    <w:rsid w:val="5A9C5AD9"/>
    <w:rsid w:val="5AC05880"/>
    <w:rsid w:val="5AF6624F"/>
    <w:rsid w:val="5B3E1096"/>
    <w:rsid w:val="5B4273CA"/>
    <w:rsid w:val="5B4604D8"/>
    <w:rsid w:val="5B61549A"/>
    <w:rsid w:val="5B7471DE"/>
    <w:rsid w:val="5B957375"/>
    <w:rsid w:val="5B9732D8"/>
    <w:rsid w:val="5BA52571"/>
    <w:rsid w:val="5BEC6ADA"/>
    <w:rsid w:val="5C184B8F"/>
    <w:rsid w:val="5C230B8B"/>
    <w:rsid w:val="5CA70604"/>
    <w:rsid w:val="5CAF565F"/>
    <w:rsid w:val="5CB24A46"/>
    <w:rsid w:val="5CD80C79"/>
    <w:rsid w:val="5CFC0196"/>
    <w:rsid w:val="5D162383"/>
    <w:rsid w:val="5D171E61"/>
    <w:rsid w:val="5D192F00"/>
    <w:rsid w:val="5D1961CD"/>
    <w:rsid w:val="5D233CFA"/>
    <w:rsid w:val="5D245401"/>
    <w:rsid w:val="5D3A0240"/>
    <w:rsid w:val="5D44009A"/>
    <w:rsid w:val="5D543424"/>
    <w:rsid w:val="5D6F2F67"/>
    <w:rsid w:val="5D773073"/>
    <w:rsid w:val="5D8B044B"/>
    <w:rsid w:val="5D9862A5"/>
    <w:rsid w:val="5D9C332A"/>
    <w:rsid w:val="5DA10186"/>
    <w:rsid w:val="5DA25930"/>
    <w:rsid w:val="5DB24170"/>
    <w:rsid w:val="5DB72910"/>
    <w:rsid w:val="5DCE138D"/>
    <w:rsid w:val="5DD7519A"/>
    <w:rsid w:val="5DEF7C76"/>
    <w:rsid w:val="5E101DCA"/>
    <w:rsid w:val="5E123A5F"/>
    <w:rsid w:val="5E356FF9"/>
    <w:rsid w:val="5E3876A9"/>
    <w:rsid w:val="5E414336"/>
    <w:rsid w:val="5E731AF5"/>
    <w:rsid w:val="5E87545A"/>
    <w:rsid w:val="5E8F3680"/>
    <w:rsid w:val="5E980AD8"/>
    <w:rsid w:val="5EA02529"/>
    <w:rsid w:val="5EBA0845"/>
    <w:rsid w:val="5EC35E43"/>
    <w:rsid w:val="5EC41891"/>
    <w:rsid w:val="5ED07C7C"/>
    <w:rsid w:val="5EE845F2"/>
    <w:rsid w:val="5EF43403"/>
    <w:rsid w:val="5F030B51"/>
    <w:rsid w:val="5F0825F6"/>
    <w:rsid w:val="5F0E0070"/>
    <w:rsid w:val="5F2D438A"/>
    <w:rsid w:val="5F2F0298"/>
    <w:rsid w:val="5F831A70"/>
    <w:rsid w:val="5F831F9F"/>
    <w:rsid w:val="5F8613F6"/>
    <w:rsid w:val="5F892B5B"/>
    <w:rsid w:val="5F8D1984"/>
    <w:rsid w:val="5F9835EB"/>
    <w:rsid w:val="5FA334EF"/>
    <w:rsid w:val="5FB41298"/>
    <w:rsid w:val="5FCA6884"/>
    <w:rsid w:val="5FCB495B"/>
    <w:rsid w:val="5FD962FA"/>
    <w:rsid w:val="5FDD31D1"/>
    <w:rsid w:val="5FE72AA2"/>
    <w:rsid w:val="5FEE0468"/>
    <w:rsid w:val="606C6F8D"/>
    <w:rsid w:val="609B2E2E"/>
    <w:rsid w:val="60A672C6"/>
    <w:rsid w:val="60AB0D8B"/>
    <w:rsid w:val="60D86F01"/>
    <w:rsid w:val="60DE1C28"/>
    <w:rsid w:val="60E16353"/>
    <w:rsid w:val="60E770F1"/>
    <w:rsid w:val="60F17262"/>
    <w:rsid w:val="611B71F2"/>
    <w:rsid w:val="61283C72"/>
    <w:rsid w:val="612B7BEF"/>
    <w:rsid w:val="61311B18"/>
    <w:rsid w:val="61823B25"/>
    <w:rsid w:val="61A37E26"/>
    <w:rsid w:val="61AF035B"/>
    <w:rsid w:val="61AF4CA8"/>
    <w:rsid w:val="61BA68E9"/>
    <w:rsid w:val="61C23869"/>
    <w:rsid w:val="61DE0BFA"/>
    <w:rsid w:val="61ED1CCA"/>
    <w:rsid w:val="61F42BA5"/>
    <w:rsid w:val="6211626E"/>
    <w:rsid w:val="6217062D"/>
    <w:rsid w:val="621F25C8"/>
    <w:rsid w:val="62773F76"/>
    <w:rsid w:val="6295481B"/>
    <w:rsid w:val="629F73AE"/>
    <w:rsid w:val="62B01BE3"/>
    <w:rsid w:val="62B81781"/>
    <w:rsid w:val="62BB3624"/>
    <w:rsid w:val="62BB4CC9"/>
    <w:rsid w:val="62C667DA"/>
    <w:rsid w:val="62C854E7"/>
    <w:rsid w:val="62CF280E"/>
    <w:rsid w:val="62E33BCA"/>
    <w:rsid w:val="63042572"/>
    <w:rsid w:val="63133F4E"/>
    <w:rsid w:val="6350598E"/>
    <w:rsid w:val="6366170E"/>
    <w:rsid w:val="63765C26"/>
    <w:rsid w:val="637B6567"/>
    <w:rsid w:val="6381538C"/>
    <w:rsid w:val="63930B62"/>
    <w:rsid w:val="63A843E4"/>
    <w:rsid w:val="63BF2E3F"/>
    <w:rsid w:val="63CE1693"/>
    <w:rsid w:val="63EA73A4"/>
    <w:rsid w:val="63F255DB"/>
    <w:rsid w:val="63F463DB"/>
    <w:rsid w:val="640B65E1"/>
    <w:rsid w:val="642F68C7"/>
    <w:rsid w:val="64391F35"/>
    <w:rsid w:val="64393E88"/>
    <w:rsid w:val="643966FB"/>
    <w:rsid w:val="64430863"/>
    <w:rsid w:val="64531CDA"/>
    <w:rsid w:val="64601415"/>
    <w:rsid w:val="6476347C"/>
    <w:rsid w:val="648C3963"/>
    <w:rsid w:val="64914F34"/>
    <w:rsid w:val="649C4AD4"/>
    <w:rsid w:val="64A23D6C"/>
    <w:rsid w:val="64D2351C"/>
    <w:rsid w:val="64EC0EFA"/>
    <w:rsid w:val="653D632D"/>
    <w:rsid w:val="656C6642"/>
    <w:rsid w:val="658D479C"/>
    <w:rsid w:val="658F5989"/>
    <w:rsid w:val="65AF1CB7"/>
    <w:rsid w:val="65B52682"/>
    <w:rsid w:val="65B920C6"/>
    <w:rsid w:val="65DC2412"/>
    <w:rsid w:val="65E81DEC"/>
    <w:rsid w:val="65EB3EF5"/>
    <w:rsid w:val="65EB6DD5"/>
    <w:rsid w:val="65FF4C5D"/>
    <w:rsid w:val="66180570"/>
    <w:rsid w:val="662066A7"/>
    <w:rsid w:val="66206866"/>
    <w:rsid w:val="6666469F"/>
    <w:rsid w:val="66735D7F"/>
    <w:rsid w:val="669A2148"/>
    <w:rsid w:val="669F0E47"/>
    <w:rsid w:val="66BC472A"/>
    <w:rsid w:val="66E7011D"/>
    <w:rsid w:val="67303286"/>
    <w:rsid w:val="673E1451"/>
    <w:rsid w:val="674A63AC"/>
    <w:rsid w:val="675420B9"/>
    <w:rsid w:val="67904986"/>
    <w:rsid w:val="67BA3D4E"/>
    <w:rsid w:val="67BB4FA6"/>
    <w:rsid w:val="67D55B69"/>
    <w:rsid w:val="67D94632"/>
    <w:rsid w:val="67DA261B"/>
    <w:rsid w:val="67DC109F"/>
    <w:rsid w:val="68060F0C"/>
    <w:rsid w:val="68077D85"/>
    <w:rsid w:val="68177CA5"/>
    <w:rsid w:val="682D4BDA"/>
    <w:rsid w:val="68357EAD"/>
    <w:rsid w:val="684E0121"/>
    <w:rsid w:val="6852697D"/>
    <w:rsid w:val="68595321"/>
    <w:rsid w:val="68721815"/>
    <w:rsid w:val="687C2BE7"/>
    <w:rsid w:val="68872A30"/>
    <w:rsid w:val="68997610"/>
    <w:rsid w:val="68A52D3A"/>
    <w:rsid w:val="68B27D65"/>
    <w:rsid w:val="68E4205E"/>
    <w:rsid w:val="69010251"/>
    <w:rsid w:val="691579F4"/>
    <w:rsid w:val="693F5F4E"/>
    <w:rsid w:val="694B3875"/>
    <w:rsid w:val="6953492D"/>
    <w:rsid w:val="695B2B80"/>
    <w:rsid w:val="695D02D8"/>
    <w:rsid w:val="69601C59"/>
    <w:rsid w:val="69877C75"/>
    <w:rsid w:val="698C1F78"/>
    <w:rsid w:val="699833FF"/>
    <w:rsid w:val="69B745FF"/>
    <w:rsid w:val="69B835DB"/>
    <w:rsid w:val="69BE4811"/>
    <w:rsid w:val="69D658CA"/>
    <w:rsid w:val="69DB5DB2"/>
    <w:rsid w:val="69DE31FA"/>
    <w:rsid w:val="69E2214D"/>
    <w:rsid w:val="69E77EE2"/>
    <w:rsid w:val="69F41F6C"/>
    <w:rsid w:val="69FB720B"/>
    <w:rsid w:val="6A130A78"/>
    <w:rsid w:val="6A1D4FBB"/>
    <w:rsid w:val="6A316FD2"/>
    <w:rsid w:val="6A69264B"/>
    <w:rsid w:val="6A731776"/>
    <w:rsid w:val="6A8374DF"/>
    <w:rsid w:val="6A8457F3"/>
    <w:rsid w:val="6A8706F1"/>
    <w:rsid w:val="6A876FBA"/>
    <w:rsid w:val="6AA34378"/>
    <w:rsid w:val="6AB3013E"/>
    <w:rsid w:val="6AE570BA"/>
    <w:rsid w:val="6B006975"/>
    <w:rsid w:val="6B1D2B7B"/>
    <w:rsid w:val="6B431BE5"/>
    <w:rsid w:val="6B667B5A"/>
    <w:rsid w:val="6B7F25F2"/>
    <w:rsid w:val="6B97756C"/>
    <w:rsid w:val="6BA33C7C"/>
    <w:rsid w:val="6BD03F8C"/>
    <w:rsid w:val="6BD52A69"/>
    <w:rsid w:val="6BE07043"/>
    <w:rsid w:val="6BF25EBB"/>
    <w:rsid w:val="6C026709"/>
    <w:rsid w:val="6C056335"/>
    <w:rsid w:val="6C1C6772"/>
    <w:rsid w:val="6C2B62C6"/>
    <w:rsid w:val="6C410ADF"/>
    <w:rsid w:val="6C444DCF"/>
    <w:rsid w:val="6CA631E6"/>
    <w:rsid w:val="6CC23028"/>
    <w:rsid w:val="6CCA665F"/>
    <w:rsid w:val="6CD0619F"/>
    <w:rsid w:val="6CD60AB6"/>
    <w:rsid w:val="6CE66A08"/>
    <w:rsid w:val="6CED3A62"/>
    <w:rsid w:val="6CF32E88"/>
    <w:rsid w:val="6CFC3CA5"/>
    <w:rsid w:val="6CFF256E"/>
    <w:rsid w:val="6D252913"/>
    <w:rsid w:val="6D28427C"/>
    <w:rsid w:val="6D58487A"/>
    <w:rsid w:val="6D6B1A32"/>
    <w:rsid w:val="6DBE6EED"/>
    <w:rsid w:val="6DC47B98"/>
    <w:rsid w:val="6DE035C6"/>
    <w:rsid w:val="6DE468C8"/>
    <w:rsid w:val="6E002D55"/>
    <w:rsid w:val="6E031F15"/>
    <w:rsid w:val="6E1D39B2"/>
    <w:rsid w:val="6E3C1DA7"/>
    <w:rsid w:val="6E695C18"/>
    <w:rsid w:val="6E6A7FDC"/>
    <w:rsid w:val="6E7066F8"/>
    <w:rsid w:val="6E76574F"/>
    <w:rsid w:val="6E7E60B8"/>
    <w:rsid w:val="6EB97A9A"/>
    <w:rsid w:val="6EC334AB"/>
    <w:rsid w:val="6ED372AA"/>
    <w:rsid w:val="6ED801B6"/>
    <w:rsid w:val="6EF844F8"/>
    <w:rsid w:val="6F1F5C05"/>
    <w:rsid w:val="6F424112"/>
    <w:rsid w:val="6F892E21"/>
    <w:rsid w:val="6F906926"/>
    <w:rsid w:val="6F916AB4"/>
    <w:rsid w:val="6FA74170"/>
    <w:rsid w:val="6FAF46CD"/>
    <w:rsid w:val="6FCC118E"/>
    <w:rsid w:val="6FCC795E"/>
    <w:rsid w:val="6FEE3083"/>
    <w:rsid w:val="6FF13869"/>
    <w:rsid w:val="70097E85"/>
    <w:rsid w:val="700E0C50"/>
    <w:rsid w:val="7018206E"/>
    <w:rsid w:val="70192D9B"/>
    <w:rsid w:val="702233F8"/>
    <w:rsid w:val="70416241"/>
    <w:rsid w:val="704E049C"/>
    <w:rsid w:val="70547B9F"/>
    <w:rsid w:val="709F71D2"/>
    <w:rsid w:val="70BF7707"/>
    <w:rsid w:val="70CB40BA"/>
    <w:rsid w:val="70DF36C1"/>
    <w:rsid w:val="70F127D1"/>
    <w:rsid w:val="712553E3"/>
    <w:rsid w:val="71540BBD"/>
    <w:rsid w:val="71A566BA"/>
    <w:rsid w:val="71A74F02"/>
    <w:rsid w:val="71DC10C1"/>
    <w:rsid w:val="71E80E46"/>
    <w:rsid w:val="71F950A9"/>
    <w:rsid w:val="72086C48"/>
    <w:rsid w:val="72163DE3"/>
    <w:rsid w:val="72361D6C"/>
    <w:rsid w:val="723E0191"/>
    <w:rsid w:val="72663EC2"/>
    <w:rsid w:val="72674F25"/>
    <w:rsid w:val="727A4C34"/>
    <w:rsid w:val="72875D11"/>
    <w:rsid w:val="72AA05D1"/>
    <w:rsid w:val="72BF3A2C"/>
    <w:rsid w:val="72E80371"/>
    <w:rsid w:val="730970B8"/>
    <w:rsid w:val="733818CE"/>
    <w:rsid w:val="73404ABE"/>
    <w:rsid w:val="73590C64"/>
    <w:rsid w:val="73631088"/>
    <w:rsid w:val="73816408"/>
    <w:rsid w:val="73841C5F"/>
    <w:rsid w:val="7385138F"/>
    <w:rsid w:val="738F25F9"/>
    <w:rsid w:val="7409158A"/>
    <w:rsid w:val="740C2CD5"/>
    <w:rsid w:val="74100A74"/>
    <w:rsid w:val="74111ACB"/>
    <w:rsid w:val="74170D3A"/>
    <w:rsid w:val="741729B1"/>
    <w:rsid w:val="742714CF"/>
    <w:rsid w:val="74316F6B"/>
    <w:rsid w:val="744726BA"/>
    <w:rsid w:val="74724FEE"/>
    <w:rsid w:val="74792D0A"/>
    <w:rsid w:val="74A8683F"/>
    <w:rsid w:val="74B31C0B"/>
    <w:rsid w:val="74E117F1"/>
    <w:rsid w:val="74F50902"/>
    <w:rsid w:val="7500388D"/>
    <w:rsid w:val="750B484E"/>
    <w:rsid w:val="751339FC"/>
    <w:rsid w:val="751D1C45"/>
    <w:rsid w:val="754215ED"/>
    <w:rsid w:val="75590A43"/>
    <w:rsid w:val="7596197C"/>
    <w:rsid w:val="75A77847"/>
    <w:rsid w:val="75AB0240"/>
    <w:rsid w:val="75B04556"/>
    <w:rsid w:val="75C05F3F"/>
    <w:rsid w:val="75C73058"/>
    <w:rsid w:val="75D920D7"/>
    <w:rsid w:val="75E97BB2"/>
    <w:rsid w:val="76254DF7"/>
    <w:rsid w:val="76A83B72"/>
    <w:rsid w:val="76A86D6B"/>
    <w:rsid w:val="76B61368"/>
    <w:rsid w:val="76BC6B5D"/>
    <w:rsid w:val="76BD17EE"/>
    <w:rsid w:val="76C80FB2"/>
    <w:rsid w:val="76E732D0"/>
    <w:rsid w:val="7718053D"/>
    <w:rsid w:val="771B406A"/>
    <w:rsid w:val="771F42D7"/>
    <w:rsid w:val="77701D9F"/>
    <w:rsid w:val="777C4360"/>
    <w:rsid w:val="77B81F30"/>
    <w:rsid w:val="77BE7759"/>
    <w:rsid w:val="77D44F8C"/>
    <w:rsid w:val="77E704E1"/>
    <w:rsid w:val="77EF2FFC"/>
    <w:rsid w:val="77F200F8"/>
    <w:rsid w:val="77FC0D3A"/>
    <w:rsid w:val="78215622"/>
    <w:rsid w:val="7825301C"/>
    <w:rsid w:val="784D0382"/>
    <w:rsid w:val="784E1820"/>
    <w:rsid w:val="785308CB"/>
    <w:rsid w:val="787D0D24"/>
    <w:rsid w:val="7901052B"/>
    <w:rsid w:val="79290FF2"/>
    <w:rsid w:val="793E0479"/>
    <w:rsid w:val="794B123A"/>
    <w:rsid w:val="794B296E"/>
    <w:rsid w:val="795C38FA"/>
    <w:rsid w:val="797B74C3"/>
    <w:rsid w:val="79853AA0"/>
    <w:rsid w:val="798B3FE9"/>
    <w:rsid w:val="79A255FF"/>
    <w:rsid w:val="79AA60AD"/>
    <w:rsid w:val="79B93709"/>
    <w:rsid w:val="79D63CFB"/>
    <w:rsid w:val="79EC7FC1"/>
    <w:rsid w:val="79EF61E8"/>
    <w:rsid w:val="7A016F73"/>
    <w:rsid w:val="7A04337E"/>
    <w:rsid w:val="7A086E40"/>
    <w:rsid w:val="7A17211E"/>
    <w:rsid w:val="7A2B7977"/>
    <w:rsid w:val="7A2C1835"/>
    <w:rsid w:val="7A4E08FD"/>
    <w:rsid w:val="7A78779B"/>
    <w:rsid w:val="7A8B3019"/>
    <w:rsid w:val="7A8C5129"/>
    <w:rsid w:val="7A8F2BF4"/>
    <w:rsid w:val="7AE76DB2"/>
    <w:rsid w:val="7AEF2A62"/>
    <w:rsid w:val="7AFF5433"/>
    <w:rsid w:val="7B2956D5"/>
    <w:rsid w:val="7B3C2868"/>
    <w:rsid w:val="7B7F481D"/>
    <w:rsid w:val="7B8E2C85"/>
    <w:rsid w:val="7BC4727D"/>
    <w:rsid w:val="7BC72729"/>
    <w:rsid w:val="7BD26C53"/>
    <w:rsid w:val="7BDC08DB"/>
    <w:rsid w:val="7BE0283D"/>
    <w:rsid w:val="7BF17736"/>
    <w:rsid w:val="7C0254C6"/>
    <w:rsid w:val="7C106E98"/>
    <w:rsid w:val="7C305C18"/>
    <w:rsid w:val="7C34123E"/>
    <w:rsid w:val="7C5A2109"/>
    <w:rsid w:val="7CBE56A6"/>
    <w:rsid w:val="7CC82F6C"/>
    <w:rsid w:val="7D034641"/>
    <w:rsid w:val="7D0B4414"/>
    <w:rsid w:val="7D484ABE"/>
    <w:rsid w:val="7D52744E"/>
    <w:rsid w:val="7D675F23"/>
    <w:rsid w:val="7D9F32FA"/>
    <w:rsid w:val="7DA63EE4"/>
    <w:rsid w:val="7DBA0A76"/>
    <w:rsid w:val="7DC95A3A"/>
    <w:rsid w:val="7DDB2463"/>
    <w:rsid w:val="7DEA41FE"/>
    <w:rsid w:val="7DFC114D"/>
    <w:rsid w:val="7E1A042F"/>
    <w:rsid w:val="7E1B2D4A"/>
    <w:rsid w:val="7E2C64FB"/>
    <w:rsid w:val="7E5C3FAC"/>
    <w:rsid w:val="7E7C13B7"/>
    <w:rsid w:val="7EC0639D"/>
    <w:rsid w:val="7EDB3F5C"/>
    <w:rsid w:val="7EDD75FC"/>
    <w:rsid w:val="7EEC77C3"/>
    <w:rsid w:val="7EFE483E"/>
    <w:rsid w:val="7F160A35"/>
    <w:rsid w:val="7F26567E"/>
    <w:rsid w:val="7F3030F5"/>
    <w:rsid w:val="7F645E05"/>
    <w:rsid w:val="7F7C2978"/>
    <w:rsid w:val="7F8F1C0A"/>
    <w:rsid w:val="7F9D17C2"/>
    <w:rsid w:val="7FA04963"/>
    <w:rsid w:val="7FA11DDE"/>
    <w:rsid w:val="7FAF2EBE"/>
    <w:rsid w:val="7FB27B79"/>
    <w:rsid w:val="7FBF27F1"/>
    <w:rsid w:val="7FE27788"/>
    <w:rsid w:val="7FF03D52"/>
    <w:rsid w:val="7FF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32"/>
      <w:szCs w:val="32"/>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paragraph" w:styleId="3">
    <w:name w:val="heading 3"/>
    <w:basedOn w:val="1"/>
    <w:next w:val="1"/>
    <w:autoRedefine/>
    <w:qFormat/>
    <w:uiPriority w:val="0"/>
    <w:pPr>
      <w:keepNext/>
      <w:keepLines/>
      <w:spacing w:line="413" w:lineRule="auto"/>
      <w:outlineLvl w:val="2"/>
    </w:pPr>
    <w:rPr>
      <w:b/>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6"/>
    <w:autoRedefine/>
    <w:qFormat/>
    <w:uiPriority w:val="0"/>
    <w:pPr>
      <w:ind w:right="-35" w:rightChars="-12"/>
    </w:pPr>
    <w:rPr>
      <w:sz w:val="31"/>
    </w:rPr>
  </w:style>
  <w:style w:type="paragraph" w:styleId="5">
    <w:name w:val="Plain Text"/>
    <w:basedOn w:val="1"/>
    <w:autoRedefine/>
    <w:qFormat/>
    <w:uiPriority w:val="0"/>
    <w:rPr>
      <w:rFonts w:ascii="宋体" w:hAnsi="Courier New"/>
      <w:szCs w:val="2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pPr>
      <w:tabs>
        <w:tab w:val="right" w:leader="dot" w:pos="8505"/>
      </w:tabs>
      <w:spacing w:line="400" w:lineRule="atLeast"/>
      <w:jc w:val="center"/>
    </w:pPr>
    <w:rPr>
      <w:rFonts w:ascii="仿宋_GB2312" w:hAnsi="宋体"/>
      <w:b/>
      <w:bCs/>
      <w:szCs w:val="30"/>
    </w:rPr>
  </w:style>
  <w:style w:type="paragraph" w:styleId="9">
    <w:name w:val="Title"/>
    <w:basedOn w:val="1"/>
    <w:autoRedefine/>
    <w:qFormat/>
    <w:uiPriority w:val="0"/>
    <w:pPr>
      <w:jc w:val="center"/>
      <w:outlineLvl w:val="0"/>
    </w:pPr>
    <w:rPr>
      <w:rFonts w:ascii="Arial" w:hAnsi="Arial"/>
      <w:b/>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5">
    <w:name w:val="Heading2"/>
    <w:basedOn w:val="1"/>
    <w:next w:val="1"/>
    <w:qFormat/>
    <w:uiPriority w:val="0"/>
    <w:pPr>
      <w:keepNext/>
      <w:keepLines/>
      <w:spacing w:before="260" w:after="260" w:line="416" w:lineRule="auto"/>
      <w:textAlignment w:val="baseline"/>
    </w:pPr>
    <w:rPr>
      <w:rFonts w:ascii="Arial" w:hAnsi="Arial" w:eastAsia="黑体" w:cs="Times New Roman"/>
      <w:b/>
      <w:bCs/>
    </w:rPr>
  </w:style>
  <w:style w:type="paragraph" w:customStyle="1" w:styleId="16">
    <w:name w:val="文件正文"/>
    <w:basedOn w:val="1"/>
    <w:link w:val="17"/>
    <w:autoRedefine/>
    <w:qFormat/>
    <w:uiPriority w:val="0"/>
    <w:pPr>
      <w:spacing w:line="600" w:lineRule="exact"/>
      <w:ind w:firstLine="640" w:firstLineChars="200"/>
    </w:pPr>
  </w:style>
  <w:style w:type="character" w:customStyle="1" w:styleId="17">
    <w:name w:val="文件正文 Char"/>
    <w:link w:val="16"/>
    <w:autoRedefine/>
    <w:qFormat/>
    <w:uiPriority w:val="0"/>
    <w:rPr>
      <w:rFonts w:ascii="Times New Roman" w:hAnsi="Times New Roman" w:eastAsia="仿宋_GB2312" w:cs="Times New Roman"/>
      <w:sz w:val="32"/>
      <w:szCs w:val="32"/>
    </w:rPr>
  </w:style>
  <w:style w:type="paragraph" w:customStyle="1" w:styleId="18">
    <w:name w:val="二级标题"/>
    <w:basedOn w:val="1"/>
    <w:next w:val="16"/>
    <w:link w:val="19"/>
    <w:autoRedefine/>
    <w:qFormat/>
    <w:uiPriority w:val="0"/>
    <w:pPr>
      <w:spacing w:line="600" w:lineRule="exact"/>
      <w:ind w:firstLine="640" w:firstLineChars="200"/>
    </w:pPr>
    <w:rPr>
      <w:rFonts w:eastAsia="楷体_GB2312"/>
    </w:rPr>
  </w:style>
  <w:style w:type="character" w:customStyle="1" w:styleId="19">
    <w:name w:val="二级标题 Char"/>
    <w:link w:val="18"/>
    <w:autoRedefine/>
    <w:qFormat/>
    <w:uiPriority w:val="0"/>
    <w:rPr>
      <w:rFonts w:ascii="Times New Roman" w:hAnsi="Times New Roman" w:eastAsia="楷体_GB2312" w:cs="Times New Roman"/>
      <w:sz w:val="32"/>
      <w:szCs w:val="32"/>
    </w:rPr>
  </w:style>
  <w:style w:type="paragraph" w:customStyle="1" w:styleId="20">
    <w:name w:val="三级标题"/>
    <w:basedOn w:val="1"/>
    <w:next w:val="16"/>
    <w:link w:val="21"/>
    <w:autoRedefine/>
    <w:qFormat/>
    <w:uiPriority w:val="0"/>
    <w:pPr>
      <w:spacing w:line="600" w:lineRule="exact"/>
      <w:ind w:firstLine="640" w:firstLineChars="200"/>
    </w:pPr>
    <w:rPr>
      <w:b/>
      <w:bCs/>
    </w:rPr>
  </w:style>
  <w:style w:type="character" w:customStyle="1" w:styleId="21">
    <w:name w:val="三级标题 Char"/>
    <w:link w:val="20"/>
    <w:autoRedefine/>
    <w:qFormat/>
    <w:uiPriority w:val="0"/>
    <w:rPr>
      <w:rFonts w:ascii="Times New Roman" w:hAnsi="Times New Roman" w:eastAsia="仿宋_GB2312" w:cs="Times New Roman"/>
      <w:b/>
      <w:bCs/>
      <w:sz w:val="32"/>
      <w:szCs w:val="32"/>
    </w:rPr>
  </w:style>
  <w:style w:type="paragraph" w:customStyle="1" w:styleId="22">
    <w:name w:val="一级标题"/>
    <w:basedOn w:val="1"/>
    <w:next w:val="16"/>
    <w:autoRedefine/>
    <w:qFormat/>
    <w:uiPriority w:val="0"/>
    <w:pPr>
      <w:spacing w:line="600" w:lineRule="exact"/>
      <w:ind w:firstLine="640" w:firstLineChars="200"/>
    </w:pPr>
    <w:rPr>
      <w:rFonts w:eastAsia="黑体"/>
    </w:rPr>
  </w:style>
  <w:style w:type="paragraph" w:customStyle="1" w:styleId="23">
    <w:name w:val="正文标题"/>
    <w:basedOn w:val="1"/>
    <w:next w:val="16"/>
    <w:link w:val="24"/>
    <w:autoRedefine/>
    <w:qFormat/>
    <w:uiPriority w:val="0"/>
    <w:pPr>
      <w:spacing w:line="600" w:lineRule="exact"/>
      <w:jc w:val="center"/>
    </w:pPr>
    <w:rPr>
      <w:rFonts w:eastAsia="方正小标宋简体"/>
      <w:sz w:val="44"/>
      <w:szCs w:val="44"/>
    </w:rPr>
  </w:style>
  <w:style w:type="character" w:customStyle="1" w:styleId="24">
    <w:name w:val="正文标题 Char"/>
    <w:link w:val="23"/>
    <w:autoRedefine/>
    <w:qFormat/>
    <w:uiPriority w:val="0"/>
    <w:rPr>
      <w:rFonts w:ascii="Times New Roman" w:hAnsi="Times New Roman" w:eastAsia="方正小标宋简体" w:cs="Times New Roman"/>
      <w:sz w:val="44"/>
      <w:szCs w:val="44"/>
    </w:rPr>
  </w:style>
  <w:style w:type="character" w:customStyle="1" w:styleId="25">
    <w:name w:val="页眉 Char"/>
    <w:basedOn w:val="12"/>
    <w:link w:val="7"/>
    <w:autoRedefine/>
    <w:qFormat/>
    <w:uiPriority w:val="0"/>
    <w:rPr>
      <w:rFonts w:eastAsia="仿宋_GB2312"/>
      <w:sz w:val="18"/>
      <w:szCs w:val="18"/>
    </w:rPr>
  </w:style>
  <w:style w:type="character" w:customStyle="1" w:styleId="26">
    <w:name w:val="正文文本 Char"/>
    <w:link w:val="4"/>
    <w:autoRedefine/>
    <w:qFormat/>
    <w:uiPriority w:val="0"/>
    <w:rPr>
      <w:sz w:val="31"/>
    </w:rPr>
  </w:style>
  <w:style w:type="character" w:customStyle="1" w:styleId="27">
    <w:name w:val="font01"/>
    <w:basedOn w:val="12"/>
    <w:qFormat/>
    <w:uiPriority w:val="0"/>
    <w:rPr>
      <w:rFonts w:hint="eastAsia" w:ascii="宋体" w:hAnsi="宋体" w:eastAsia="宋体" w:cs="宋体"/>
      <w:color w:val="000000"/>
      <w:sz w:val="22"/>
      <w:szCs w:val="22"/>
      <w:u w:val="none"/>
    </w:rPr>
  </w:style>
  <w:style w:type="character" w:customStyle="1" w:styleId="28">
    <w:name w:val="font41"/>
    <w:basedOn w:val="12"/>
    <w:qFormat/>
    <w:uiPriority w:val="0"/>
    <w:rPr>
      <w:rFonts w:hint="eastAsia" w:ascii="宋体" w:hAnsi="宋体" w:eastAsia="宋体" w:cs="宋体"/>
      <w:color w:val="000000"/>
      <w:sz w:val="22"/>
      <w:szCs w:val="22"/>
      <w:u w:val="none"/>
      <w:vertAlign w:val="superscript"/>
    </w:rPr>
  </w:style>
  <w:style w:type="character" w:customStyle="1" w:styleId="29">
    <w:name w:val="font31"/>
    <w:basedOn w:val="12"/>
    <w:uiPriority w:val="0"/>
    <w:rPr>
      <w:rFonts w:hint="eastAsia" w:ascii="仿宋_GB2312" w:eastAsia="仿宋_GB2312" w:cs="仿宋_GB2312"/>
      <w:color w:val="000000"/>
      <w:sz w:val="22"/>
      <w:szCs w:val="22"/>
      <w:u w:val="none"/>
    </w:rPr>
  </w:style>
  <w:style w:type="character" w:customStyle="1" w:styleId="30">
    <w:name w:val="font112"/>
    <w:basedOn w:val="12"/>
    <w:uiPriority w:val="0"/>
    <w:rPr>
      <w:rFonts w:ascii="微软雅黑" w:hAnsi="微软雅黑" w:eastAsia="微软雅黑" w:cs="微软雅黑"/>
      <w:color w:val="404040"/>
      <w:sz w:val="32"/>
      <w:szCs w:val="32"/>
      <w:u w:val="none"/>
    </w:rPr>
  </w:style>
  <w:style w:type="character" w:customStyle="1" w:styleId="31">
    <w:name w:val="font61"/>
    <w:basedOn w:val="12"/>
    <w:qFormat/>
    <w:uiPriority w:val="0"/>
    <w:rPr>
      <w:rFonts w:hint="eastAsia" w:ascii="仿宋_GB2312" w:eastAsia="仿宋_GB2312" w:cs="仿宋_GB2312"/>
      <w:color w:val="000000"/>
      <w:sz w:val="20"/>
      <w:szCs w:val="20"/>
      <w:u w:val="none"/>
    </w:rPr>
  </w:style>
  <w:style w:type="character" w:customStyle="1" w:styleId="32">
    <w:name w:val="font121"/>
    <w:basedOn w:val="12"/>
    <w:uiPriority w:val="0"/>
    <w:rPr>
      <w:rFonts w:hint="eastAsia" w:ascii="仿宋_GB2312" w:eastAsia="仿宋_GB2312" w:cs="仿宋_GB2312"/>
      <w:color w:val="40404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19</Pages>
  <Words>1272</Words>
  <Characters>1340</Characters>
  <Lines>1</Lines>
  <Paragraphs>2</Paragraphs>
  <TotalTime>0</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2020-03-04T06:23:00Z</dcterms:created>
  <dc:creator>LeeZX</dc:creator>
  <cp:lastModifiedBy>丫丫</cp:lastModifiedBy>
  <cp:lastPrinted>2024-02-22T09:08:00Z</cp:lastPrinted>
  <dcterms:modified xsi:type="dcterms:W3CDTF">2026-02-10T01:15:01Z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33ED36879B814C238DBF61D89A5008BE_13</vt:lpwstr>
  </property>
  <property fmtid="{D5CDD505-2E9C-101B-9397-08002B2CF9AE}" pid="4" name="KSOTemplateDocerSaveRecord">
    <vt:lpwstr>eyJoZGlkIjoiNmZjOGEzYWJiZGEwYzAwZWViMWMzODgxMDQ1NzlmMGEiLCJ1c2VySWQiOiI0NTI5NTYzMjQifQ==</vt:lpwstr>
  </property>
</Properties>
</file>